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Accent6"/>
        <w:tblW w:w="0" w:type="auto"/>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single" w:sz="18" w:space="0" w:color="F79646" w:themeColor="accent6"/>
          <w:insideV w:val="single" w:sz="18" w:space="0" w:color="F79646" w:themeColor="accent6"/>
        </w:tblBorders>
        <w:tblLook w:val="04A0"/>
      </w:tblPr>
      <w:tblGrid>
        <w:gridCol w:w="9576"/>
      </w:tblGrid>
      <w:tr w:rsidR="00F37E71" w:rsidTr="00F37E71">
        <w:trPr>
          <w:cnfStyle w:val="100000000000"/>
        </w:trPr>
        <w:tc>
          <w:tcPr>
            <w:cnfStyle w:val="001000000000"/>
            <w:tcW w:w="9576" w:type="dxa"/>
          </w:tcPr>
          <w:p w:rsidR="00F37E71" w:rsidRDefault="00F37E71"/>
        </w:tc>
      </w:tr>
      <w:tr w:rsidR="00F37E71" w:rsidTr="00F37E71">
        <w:trPr>
          <w:cnfStyle w:val="000000100000"/>
        </w:trPr>
        <w:tc>
          <w:tcPr>
            <w:cnfStyle w:val="001000000000"/>
            <w:tcW w:w="9576" w:type="dxa"/>
            <w:tcBorders>
              <w:top w:val="none" w:sz="0" w:space="0" w:color="auto"/>
              <w:left w:val="none" w:sz="0" w:space="0" w:color="auto"/>
              <w:bottom w:val="none" w:sz="0" w:space="0" w:color="auto"/>
              <w:right w:val="none" w:sz="0" w:space="0" w:color="auto"/>
            </w:tcBorders>
          </w:tcPr>
          <w:p w:rsidR="00F37E71" w:rsidRPr="00365D74" w:rsidRDefault="00F37E71" w:rsidP="00F37E71">
            <w:pPr>
              <w:shd w:val="clear" w:color="auto" w:fill="FFFFFF"/>
              <w:outlineLvl w:val="1"/>
              <w:rPr>
                <w:rFonts w:ascii="Verdana" w:eastAsia="Times New Roman" w:hAnsi="Verdana" w:cs="Times New Roman"/>
                <w:color w:val="800000"/>
                <w:sz w:val="20"/>
                <w:szCs w:val="20"/>
              </w:rPr>
            </w:pPr>
            <w:r w:rsidRPr="00365D74">
              <w:rPr>
                <w:rFonts w:ascii="Verdana" w:eastAsia="Times New Roman" w:hAnsi="Verdana" w:cs="Times New Roman"/>
                <w:color w:val="800000"/>
                <w:sz w:val="20"/>
                <w:szCs w:val="20"/>
              </w:rPr>
              <w:t>Fourier Transform</w:t>
            </w:r>
          </w:p>
          <w:p w:rsidR="00F37E71" w:rsidRDefault="00F37E71" w:rsidP="00F37E71">
            <w:pPr>
              <w:pStyle w:val="Heading3"/>
              <w:shd w:val="clear" w:color="auto" w:fill="FFFFFF"/>
              <w:spacing w:before="264" w:after="60"/>
              <w:outlineLvl w:val="2"/>
              <w:rPr>
                <w:rFonts w:ascii="Verdana" w:hAnsi="Verdana"/>
                <w:color w:val="800000"/>
                <w:sz w:val="18"/>
                <w:szCs w:val="18"/>
              </w:rPr>
            </w:pPr>
            <w:r>
              <w:rPr>
                <w:rFonts w:ascii="Verdana" w:hAnsi="Verdana"/>
                <w:color w:val="800000"/>
                <w:sz w:val="18"/>
                <w:szCs w:val="18"/>
              </w:rPr>
              <w:t>Definition of Fourier Transform</w:t>
            </w:r>
          </w:p>
          <w:p w:rsidR="00F37E71" w:rsidRDefault="00F37E71" w:rsidP="00F37E71">
            <w:pPr>
              <w:shd w:val="clear" w:color="auto" w:fill="FFFFFF"/>
              <w:spacing w:before="150" w:after="150"/>
              <w:rPr>
                <w:rFonts w:ascii="Verdana" w:hAnsi="Verdana"/>
                <w:color w:val="000000"/>
                <w:sz w:val="17"/>
                <w:szCs w:val="17"/>
              </w:rPr>
            </w:pPr>
            <w:bookmarkStart w:id="0" w:name="zmw57dd0e13992"/>
            <w:bookmarkStart w:id="1" w:name="zmw57dd0e13997"/>
            <w:bookmarkEnd w:id="0"/>
            <w:bookmarkEnd w:id="1"/>
            <w:r>
              <w:rPr>
                <w:rFonts w:ascii="Verdana" w:hAnsi="Verdana"/>
                <w:color w:val="000000"/>
                <w:sz w:val="17"/>
                <w:szCs w:val="17"/>
              </w:rPr>
              <w:t>The Fourier transform is a representation of an image as a sum of complex exponentials of varying magnitudes, frequencies, and phases. The Fourier transform plays a critical role in a broad range of image processing applications, including enhancement, analysis, restoration, and compression.</w:t>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 xml:space="preserve">If </w:t>
            </w:r>
            <w:r>
              <w:rPr>
                <w:rFonts w:ascii="Verdana" w:hAnsi="Verdana"/>
                <w:i/>
                <w:iCs/>
                <w:color w:val="000000"/>
                <w:sz w:val="17"/>
                <w:szCs w:val="17"/>
              </w:rPr>
              <w:t>f</w:t>
            </w:r>
            <w:r>
              <w:rPr>
                <w:rFonts w:ascii="Verdana" w:hAnsi="Verdana"/>
                <w:color w:val="000000"/>
                <w:sz w:val="17"/>
                <w:szCs w:val="17"/>
              </w:rPr>
              <w:t>(</w:t>
            </w:r>
            <w:proofErr w:type="spellStart"/>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 xml:space="preserve">) is a function of two discrete spatial variables </w:t>
            </w:r>
            <w:r>
              <w:rPr>
                <w:rFonts w:ascii="Verdana" w:hAnsi="Verdana"/>
                <w:i/>
                <w:iCs/>
                <w:color w:val="000000"/>
                <w:sz w:val="17"/>
                <w:szCs w:val="17"/>
              </w:rPr>
              <w:t>m</w:t>
            </w:r>
            <w:r>
              <w:rPr>
                <w:rFonts w:ascii="Verdana" w:hAnsi="Verdana"/>
                <w:color w:val="000000"/>
                <w:sz w:val="17"/>
                <w:szCs w:val="17"/>
              </w:rPr>
              <w:t xml:space="preserve"> and </w:t>
            </w:r>
            <w:r>
              <w:rPr>
                <w:rFonts w:ascii="Verdana" w:hAnsi="Verdana"/>
                <w:i/>
                <w:iCs/>
                <w:color w:val="000000"/>
                <w:sz w:val="17"/>
                <w:szCs w:val="17"/>
              </w:rPr>
              <w:t>n</w:t>
            </w:r>
            <w:r>
              <w:rPr>
                <w:rFonts w:ascii="Verdana" w:hAnsi="Verdana"/>
                <w:color w:val="000000"/>
                <w:sz w:val="17"/>
                <w:szCs w:val="17"/>
              </w:rPr>
              <w:t xml:space="preserve">, then the </w:t>
            </w:r>
            <w:r>
              <w:rPr>
                <w:rStyle w:val="Emphasis"/>
                <w:rFonts w:ascii="Verdana" w:hAnsi="Verdana"/>
                <w:color w:val="000000"/>
                <w:sz w:val="17"/>
                <w:szCs w:val="17"/>
              </w:rPr>
              <w:t>two-dimensional Fourier transform</w:t>
            </w:r>
            <w:r>
              <w:rPr>
                <w:rFonts w:ascii="Verdana" w:hAnsi="Verdana"/>
                <w:color w:val="000000"/>
                <w:sz w:val="17"/>
                <w:szCs w:val="17"/>
              </w:rPr>
              <w:t xml:space="preserve"> of </w:t>
            </w:r>
            <w:r>
              <w:rPr>
                <w:rFonts w:ascii="Verdana" w:hAnsi="Verdana"/>
                <w:i/>
                <w:iCs/>
                <w:color w:val="000000"/>
                <w:sz w:val="17"/>
                <w:szCs w:val="17"/>
              </w:rPr>
              <w:t>f</w:t>
            </w:r>
            <w:r>
              <w:rPr>
                <w:rFonts w:ascii="Verdana" w:hAnsi="Verdana"/>
                <w:color w:val="000000"/>
                <w:sz w:val="17"/>
                <w:szCs w:val="17"/>
              </w:rPr>
              <w:t>(</w:t>
            </w:r>
            <w:proofErr w:type="spellStart"/>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 is defined by the relationship</w:t>
            </w:r>
          </w:p>
          <w:p w:rsidR="00F37E71" w:rsidRDefault="00F37E71" w:rsidP="00F37E71">
            <w:pPr>
              <w:pStyle w:val="programlistingindent1"/>
              <w:shd w:val="clear" w:color="auto" w:fill="FFFFFF"/>
              <w:rPr>
                <w:color w:val="000000"/>
                <w:sz w:val="17"/>
                <w:szCs w:val="17"/>
              </w:rPr>
            </w:pPr>
            <w:r>
              <w:rPr>
                <w:noProof/>
                <w:color w:val="000000"/>
                <w:sz w:val="17"/>
                <w:szCs w:val="17"/>
              </w:rPr>
              <w:drawing>
                <wp:inline distT="0" distB="0" distL="0" distR="0">
                  <wp:extent cx="2428875" cy="447675"/>
                  <wp:effectExtent l="19050" t="0" r="9525" b="0"/>
                  <wp:docPr id="1" name="Picture 1" descr="http://www.mathworks.in/help/toolbox/images/eqn12488886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works.in/help/toolbox/images/eqn1248888637.gif"/>
                          <pic:cNvPicPr>
                            <a:picLocks noChangeAspect="1" noChangeArrowheads="1"/>
                          </pic:cNvPicPr>
                        </pic:nvPicPr>
                        <pic:blipFill>
                          <a:blip r:embed="rId5"/>
                          <a:srcRect/>
                          <a:stretch>
                            <a:fillRect/>
                          </a:stretch>
                        </pic:blipFill>
                        <pic:spPr bwMode="auto">
                          <a:xfrm>
                            <a:off x="0" y="0"/>
                            <a:ext cx="2428875" cy="447675"/>
                          </a:xfrm>
                          <a:prstGeom prst="rect">
                            <a:avLst/>
                          </a:prstGeom>
                          <a:noFill/>
                          <a:ln w="9525">
                            <a:noFill/>
                            <a:miter lim="800000"/>
                            <a:headEnd/>
                            <a:tailEnd/>
                          </a:ln>
                        </pic:spPr>
                      </pic:pic>
                    </a:graphicData>
                  </a:graphic>
                </wp:inline>
              </w:drawing>
            </w:r>
          </w:p>
          <w:p w:rsidR="00F37E71" w:rsidRDefault="00F37E71" w:rsidP="00F37E71">
            <w:pPr>
              <w:shd w:val="clear" w:color="auto" w:fill="FFFFFF"/>
              <w:spacing w:before="150" w:after="150"/>
              <w:rPr>
                <w:rFonts w:ascii="Verdana" w:hAnsi="Verdana"/>
                <w:color w:val="000000"/>
                <w:sz w:val="17"/>
                <w:szCs w:val="17"/>
              </w:rPr>
            </w:pPr>
            <w:bookmarkStart w:id="2" w:name="zmw57dd0e14043"/>
            <w:bookmarkStart w:id="3" w:name="zmw57dd0e14046"/>
            <w:bookmarkStart w:id="4" w:name="zmw57dd0e14051"/>
            <w:bookmarkStart w:id="5" w:name="zmw57dd0e14056"/>
            <w:bookmarkEnd w:id="2"/>
            <w:bookmarkEnd w:id="3"/>
            <w:bookmarkEnd w:id="4"/>
            <w:bookmarkEnd w:id="5"/>
            <w:r>
              <w:rPr>
                <w:rFonts w:ascii="Verdana" w:hAnsi="Verdana"/>
                <w:color w:val="000000"/>
                <w:sz w:val="17"/>
                <w:szCs w:val="17"/>
              </w:rPr>
              <w:t xml:space="preserve">The variables </w:t>
            </w:r>
            <w:r>
              <w:rPr>
                <w:rFonts w:ascii="Verdana" w:hAnsi="Verdana"/>
                <w:i/>
                <w:iCs/>
                <w:color w:val="000000"/>
                <w:sz w:val="17"/>
                <w:szCs w:val="17"/>
              </w:rPr>
              <w:t>ω</w:t>
            </w:r>
            <w:r>
              <w:rPr>
                <w:rFonts w:ascii="Arial" w:hAnsi="Arial" w:cs="Arial"/>
                <w:color w:val="000000"/>
                <w:sz w:val="12"/>
                <w:szCs w:val="12"/>
                <w:vertAlign w:val="subscript"/>
              </w:rPr>
              <w:t>1</w:t>
            </w:r>
            <w:r>
              <w:rPr>
                <w:rFonts w:ascii="Verdana" w:hAnsi="Verdana"/>
                <w:color w:val="000000"/>
                <w:sz w:val="17"/>
                <w:szCs w:val="17"/>
              </w:rPr>
              <w:t xml:space="preserve"> and </w:t>
            </w:r>
            <w:r>
              <w:rPr>
                <w:rFonts w:ascii="Verdana" w:hAnsi="Verdana"/>
                <w:i/>
                <w:iCs/>
                <w:color w:val="000000"/>
                <w:sz w:val="17"/>
                <w:szCs w:val="17"/>
              </w:rPr>
              <w:t>ω</w:t>
            </w:r>
            <w:r>
              <w:rPr>
                <w:rFonts w:ascii="Arial" w:hAnsi="Arial" w:cs="Arial"/>
                <w:color w:val="000000"/>
                <w:sz w:val="12"/>
                <w:szCs w:val="12"/>
                <w:vertAlign w:val="subscript"/>
              </w:rPr>
              <w:t>2</w:t>
            </w:r>
            <w:r>
              <w:rPr>
                <w:rFonts w:ascii="Verdana" w:hAnsi="Verdana"/>
                <w:color w:val="000000"/>
                <w:sz w:val="17"/>
                <w:szCs w:val="17"/>
              </w:rPr>
              <w:t xml:space="preserve"> are frequency variables; their units are radians per sample. </w:t>
            </w:r>
            <w:proofErr w:type="gramStart"/>
            <w:r>
              <w:rPr>
                <w:rFonts w:ascii="Verdana" w:hAnsi="Verdana"/>
                <w:i/>
                <w:iCs/>
                <w:color w:val="000000"/>
                <w:sz w:val="17"/>
                <w:szCs w:val="17"/>
              </w:rPr>
              <w:t>F</w:t>
            </w:r>
            <w:r>
              <w:rPr>
                <w:rFonts w:ascii="Verdana" w:hAnsi="Verdana"/>
                <w:color w:val="000000"/>
                <w:sz w:val="17"/>
                <w:szCs w:val="17"/>
              </w:rPr>
              <w:t>(</w:t>
            </w:r>
            <w:proofErr w:type="gramEnd"/>
            <w:r>
              <w:rPr>
                <w:rFonts w:ascii="Verdana" w:hAnsi="Verdana"/>
                <w:i/>
                <w:iCs/>
                <w:color w:val="000000"/>
                <w:sz w:val="17"/>
                <w:szCs w:val="17"/>
              </w:rPr>
              <w:t>ω</w:t>
            </w:r>
            <w:r>
              <w:rPr>
                <w:rFonts w:ascii="Arial" w:hAnsi="Arial" w:cs="Arial"/>
                <w:color w:val="000000"/>
                <w:sz w:val="12"/>
                <w:szCs w:val="12"/>
                <w:vertAlign w:val="subscript"/>
              </w:rPr>
              <w:t>1</w:t>
            </w:r>
            <w:r>
              <w:rPr>
                <w:rFonts w:ascii="Verdana" w:hAnsi="Verdana"/>
                <w:color w:val="000000"/>
                <w:sz w:val="17"/>
                <w:szCs w:val="17"/>
              </w:rPr>
              <w:t>,</w:t>
            </w:r>
            <w:r>
              <w:rPr>
                <w:rFonts w:ascii="Verdana" w:hAnsi="Verdana"/>
                <w:i/>
                <w:iCs/>
                <w:color w:val="000000"/>
                <w:sz w:val="17"/>
                <w:szCs w:val="17"/>
              </w:rPr>
              <w:t>ω</w:t>
            </w:r>
            <w:r>
              <w:rPr>
                <w:rFonts w:ascii="Arial" w:hAnsi="Arial" w:cs="Arial"/>
                <w:color w:val="000000"/>
                <w:sz w:val="12"/>
                <w:szCs w:val="12"/>
                <w:vertAlign w:val="subscript"/>
              </w:rPr>
              <w:t>2</w:t>
            </w:r>
            <w:r>
              <w:rPr>
                <w:rFonts w:ascii="Verdana" w:hAnsi="Verdana"/>
                <w:color w:val="000000"/>
                <w:sz w:val="17"/>
                <w:szCs w:val="17"/>
              </w:rPr>
              <w:t xml:space="preserve">) is often called the </w:t>
            </w:r>
            <w:r>
              <w:rPr>
                <w:rStyle w:val="Emphasis"/>
                <w:rFonts w:ascii="Verdana" w:hAnsi="Verdana"/>
                <w:color w:val="000000"/>
                <w:sz w:val="17"/>
                <w:szCs w:val="17"/>
              </w:rPr>
              <w:t>frequency-domain</w:t>
            </w:r>
            <w:r>
              <w:rPr>
                <w:rFonts w:ascii="Verdana" w:hAnsi="Verdana"/>
                <w:color w:val="000000"/>
                <w:sz w:val="17"/>
                <w:szCs w:val="17"/>
              </w:rPr>
              <w:t xml:space="preserve"> representation of </w:t>
            </w:r>
            <w:r>
              <w:rPr>
                <w:rFonts w:ascii="Verdana" w:hAnsi="Verdana"/>
                <w:i/>
                <w:iCs/>
                <w:color w:val="000000"/>
                <w:sz w:val="17"/>
                <w:szCs w:val="17"/>
              </w:rPr>
              <w:t>f</w:t>
            </w:r>
            <w:r>
              <w:rPr>
                <w:rFonts w:ascii="Verdana" w:hAnsi="Verdana"/>
                <w:color w:val="000000"/>
                <w:sz w:val="17"/>
                <w:szCs w:val="17"/>
              </w:rPr>
              <w:t>(</w:t>
            </w:r>
            <w:proofErr w:type="spellStart"/>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 xml:space="preserve">). </w:t>
            </w:r>
            <w:proofErr w:type="gramStart"/>
            <w:r>
              <w:rPr>
                <w:rFonts w:ascii="Verdana" w:hAnsi="Verdana"/>
                <w:i/>
                <w:iCs/>
                <w:color w:val="000000"/>
                <w:sz w:val="17"/>
                <w:szCs w:val="17"/>
              </w:rPr>
              <w:t>F</w:t>
            </w:r>
            <w:r>
              <w:rPr>
                <w:rFonts w:ascii="Verdana" w:hAnsi="Verdana"/>
                <w:color w:val="000000"/>
                <w:sz w:val="17"/>
                <w:szCs w:val="17"/>
              </w:rPr>
              <w:t>(</w:t>
            </w:r>
            <w:proofErr w:type="gramEnd"/>
            <w:r>
              <w:rPr>
                <w:rFonts w:ascii="Verdana" w:hAnsi="Verdana"/>
                <w:i/>
                <w:iCs/>
                <w:color w:val="000000"/>
                <w:sz w:val="17"/>
                <w:szCs w:val="17"/>
              </w:rPr>
              <w:t>ω</w:t>
            </w:r>
            <w:r>
              <w:rPr>
                <w:rFonts w:ascii="Arial" w:hAnsi="Arial" w:cs="Arial"/>
                <w:color w:val="000000"/>
                <w:sz w:val="12"/>
                <w:szCs w:val="12"/>
                <w:vertAlign w:val="subscript"/>
              </w:rPr>
              <w:t>1</w:t>
            </w:r>
            <w:r>
              <w:rPr>
                <w:rFonts w:ascii="Verdana" w:hAnsi="Verdana"/>
                <w:color w:val="000000"/>
                <w:sz w:val="17"/>
                <w:szCs w:val="17"/>
              </w:rPr>
              <w:t>,</w:t>
            </w:r>
            <w:r>
              <w:rPr>
                <w:rFonts w:ascii="Verdana" w:hAnsi="Verdana"/>
                <w:i/>
                <w:iCs/>
                <w:color w:val="000000"/>
                <w:sz w:val="17"/>
                <w:szCs w:val="17"/>
              </w:rPr>
              <w:t>ω</w:t>
            </w:r>
            <w:r>
              <w:rPr>
                <w:rFonts w:ascii="Arial" w:hAnsi="Arial" w:cs="Arial"/>
                <w:color w:val="000000"/>
                <w:sz w:val="12"/>
                <w:szCs w:val="12"/>
                <w:vertAlign w:val="subscript"/>
              </w:rPr>
              <w:t>2</w:t>
            </w:r>
            <w:r>
              <w:rPr>
                <w:rFonts w:ascii="Verdana" w:hAnsi="Verdana"/>
                <w:color w:val="000000"/>
                <w:sz w:val="17"/>
                <w:szCs w:val="17"/>
              </w:rPr>
              <w:t xml:space="preserve">) is a complex-valued function that is periodic both in </w:t>
            </w:r>
            <w:r>
              <w:rPr>
                <w:rFonts w:ascii="Verdana" w:hAnsi="Verdana"/>
                <w:i/>
                <w:iCs/>
                <w:color w:val="000000"/>
                <w:sz w:val="17"/>
                <w:szCs w:val="17"/>
              </w:rPr>
              <w:t>ω</w:t>
            </w:r>
            <w:r>
              <w:rPr>
                <w:rFonts w:ascii="Arial" w:hAnsi="Arial" w:cs="Arial"/>
                <w:color w:val="000000"/>
                <w:sz w:val="12"/>
                <w:szCs w:val="12"/>
                <w:vertAlign w:val="subscript"/>
              </w:rPr>
              <w:t>1</w:t>
            </w:r>
            <w:r>
              <w:rPr>
                <w:rFonts w:ascii="Verdana" w:hAnsi="Verdana"/>
                <w:color w:val="000000"/>
                <w:sz w:val="17"/>
                <w:szCs w:val="17"/>
              </w:rPr>
              <w:t xml:space="preserve"> and </w:t>
            </w:r>
            <w:r>
              <w:rPr>
                <w:rFonts w:ascii="Verdana" w:hAnsi="Verdana"/>
                <w:i/>
                <w:iCs/>
                <w:color w:val="000000"/>
                <w:sz w:val="17"/>
                <w:szCs w:val="17"/>
              </w:rPr>
              <w:t>ω</w:t>
            </w:r>
            <w:r>
              <w:rPr>
                <w:rFonts w:ascii="Arial" w:hAnsi="Arial" w:cs="Arial"/>
                <w:color w:val="000000"/>
                <w:sz w:val="12"/>
                <w:szCs w:val="12"/>
                <w:vertAlign w:val="subscript"/>
              </w:rPr>
              <w:t>2</w:t>
            </w:r>
            <w:r>
              <w:rPr>
                <w:rFonts w:ascii="Verdana" w:hAnsi="Verdana"/>
                <w:color w:val="000000"/>
                <w:sz w:val="17"/>
                <w:szCs w:val="17"/>
              </w:rPr>
              <w:t xml:space="preserve">, with period </w:t>
            </w:r>
            <w:r>
              <w:rPr>
                <w:rFonts w:ascii="Verdana" w:hAnsi="Verdana"/>
                <w:noProof/>
                <w:color w:val="000000"/>
                <w:sz w:val="17"/>
                <w:szCs w:val="17"/>
              </w:rPr>
              <w:drawing>
                <wp:inline distT="0" distB="0" distL="0" distR="0">
                  <wp:extent cx="200025" cy="161925"/>
                  <wp:effectExtent l="19050" t="0" r="9525" b="0"/>
                  <wp:docPr id="2" name="Picture 2" descr="http://www.mathworks.in/help/toolbox/images/eqn12488895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works.in/help/toolbox/images/eqn1248889504.gif"/>
                          <pic:cNvPicPr>
                            <a:picLocks noChangeAspect="1" noChangeArrowheads="1"/>
                          </pic:cNvPicPr>
                        </pic:nvPicPr>
                        <pic:blipFill>
                          <a:blip r:embed="rId6"/>
                          <a:srcRect/>
                          <a:stretch>
                            <a:fillRect/>
                          </a:stretch>
                        </pic:blipFill>
                        <pic:spPr bwMode="auto">
                          <a:xfrm>
                            <a:off x="0" y="0"/>
                            <a:ext cx="200025" cy="161925"/>
                          </a:xfrm>
                          <a:prstGeom prst="rect">
                            <a:avLst/>
                          </a:prstGeom>
                          <a:noFill/>
                          <a:ln w="9525">
                            <a:noFill/>
                            <a:miter lim="800000"/>
                            <a:headEnd/>
                            <a:tailEnd/>
                          </a:ln>
                        </pic:spPr>
                      </pic:pic>
                    </a:graphicData>
                  </a:graphic>
                </wp:inline>
              </w:drawing>
            </w:r>
            <w:r>
              <w:rPr>
                <w:rFonts w:ascii="Verdana" w:hAnsi="Verdana"/>
                <w:color w:val="000000"/>
                <w:sz w:val="17"/>
                <w:szCs w:val="17"/>
              </w:rPr>
              <w:t xml:space="preserve">. Because of the periodicity, usually only the range </w:t>
            </w:r>
            <w:r>
              <w:rPr>
                <w:rFonts w:ascii="Verdana" w:hAnsi="Verdana"/>
                <w:noProof/>
                <w:color w:val="000000"/>
                <w:sz w:val="17"/>
                <w:szCs w:val="17"/>
              </w:rPr>
              <w:drawing>
                <wp:inline distT="0" distB="0" distL="0" distR="0">
                  <wp:extent cx="904875" cy="190500"/>
                  <wp:effectExtent l="19050" t="0" r="9525" b="0"/>
                  <wp:docPr id="3" name="Picture 3" descr="http://www.mathworks.in/help/toolbox/images/eqn12488895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works.in/help/toolbox/images/eqn1248889588.gif"/>
                          <pic:cNvPicPr>
                            <a:picLocks noChangeAspect="1" noChangeArrowheads="1"/>
                          </pic:cNvPicPr>
                        </pic:nvPicPr>
                        <pic:blipFill>
                          <a:blip r:embed="rId7"/>
                          <a:srcRect/>
                          <a:stretch>
                            <a:fillRect/>
                          </a:stretch>
                        </pic:blipFill>
                        <pic:spPr bwMode="auto">
                          <a:xfrm>
                            <a:off x="0" y="0"/>
                            <a:ext cx="904875" cy="190500"/>
                          </a:xfrm>
                          <a:prstGeom prst="rect">
                            <a:avLst/>
                          </a:prstGeom>
                          <a:noFill/>
                          <a:ln w="9525">
                            <a:noFill/>
                            <a:miter lim="800000"/>
                            <a:headEnd/>
                            <a:tailEnd/>
                          </a:ln>
                        </pic:spPr>
                      </pic:pic>
                    </a:graphicData>
                  </a:graphic>
                </wp:inline>
              </w:drawing>
            </w:r>
            <w:r>
              <w:rPr>
                <w:rFonts w:ascii="Verdana" w:hAnsi="Verdana"/>
                <w:color w:val="000000"/>
                <w:sz w:val="17"/>
                <w:szCs w:val="17"/>
              </w:rPr>
              <w:t xml:space="preserve">is displayed. Note that </w:t>
            </w:r>
            <w:proofErr w:type="gramStart"/>
            <w:r>
              <w:rPr>
                <w:rFonts w:ascii="Verdana" w:hAnsi="Verdana"/>
                <w:i/>
                <w:iCs/>
                <w:color w:val="000000"/>
                <w:sz w:val="17"/>
                <w:szCs w:val="17"/>
              </w:rPr>
              <w:t>F</w:t>
            </w:r>
            <w:r>
              <w:rPr>
                <w:rFonts w:ascii="Verdana" w:hAnsi="Verdana"/>
                <w:color w:val="000000"/>
                <w:sz w:val="17"/>
                <w:szCs w:val="17"/>
              </w:rPr>
              <w:t>(</w:t>
            </w:r>
            <w:proofErr w:type="gramEnd"/>
            <w:r>
              <w:rPr>
                <w:rFonts w:ascii="Verdana" w:hAnsi="Verdana"/>
                <w:color w:val="000000"/>
                <w:sz w:val="17"/>
                <w:szCs w:val="17"/>
              </w:rPr>
              <w:t xml:space="preserve">0,0) is the sum of all the values of </w:t>
            </w:r>
            <w:r>
              <w:rPr>
                <w:rFonts w:ascii="Verdana" w:hAnsi="Verdana"/>
                <w:i/>
                <w:iCs/>
                <w:color w:val="000000"/>
                <w:sz w:val="17"/>
                <w:szCs w:val="17"/>
              </w:rPr>
              <w:t>f</w:t>
            </w:r>
            <w:r>
              <w:rPr>
                <w:rFonts w:ascii="Verdana" w:hAnsi="Verdana"/>
                <w:color w:val="000000"/>
                <w:sz w:val="17"/>
                <w:szCs w:val="17"/>
              </w:rPr>
              <w:t>(</w:t>
            </w:r>
            <w:proofErr w:type="spellStart"/>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 xml:space="preserve">). For this reason, </w:t>
            </w:r>
            <w:proofErr w:type="gramStart"/>
            <w:r>
              <w:rPr>
                <w:rFonts w:ascii="Verdana" w:hAnsi="Verdana"/>
                <w:i/>
                <w:iCs/>
                <w:color w:val="000000"/>
                <w:sz w:val="17"/>
                <w:szCs w:val="17"/>
              </w:rPr>
              <w:t>F</w:t>
            </w:r>
            <w:r>
              <w:rPr>
                <w:rFonts w:ascii="Verdana" w:hAnsi="Verdana"/>
                <w:color w:val="000000"/>
                <w:sz w:val="17"/>
                <w:szCs w:val="17"/>
              </w:rPr>
              <w:t>(</w:t>
            </w:r>
            <w:proofErr w:type="gramEnd"/>
            <w:r>
              <w:rPr>
                <w:rFonts w:ascii="Verdana" w:hAnsi="Verdana"/>
                <w:color w:val="000000"/>
                <w:sz w:val="17"/>
                <w:szCs w:val="17"/>
              </w:rPr>
              <w:t xml:space="preserve">0,0) is often called the </w:t>
            </w:r>
            <w:r>
              <w:rPr>
                <w:rStyle w:val="Emphasis"/>
                <w:rFonts w:ascii="Verdana" w:hAnsi="Verdana"/>
                <w:color w:val="000000"/>
                <w:sz w:val="17"/>
                <w:szCs w:val="17"/>
              </w:rPr>
              <w:t>constant component</w:t>
            </w:r>
            <w:r>
              <w:rPr>
                <w:rFonts w:ascii="Verdana" w:hAnsi="Verdana"/>
                <w:color w:val="000000"/>
                <w:sz w:val="17"/>
                <w:szCs w:val="17"/>
              </w:rPr>
              <w:t xml:space="preserve"> or </w:t>
            </w:r>
            <w:bookmarkStart w:id="6" w:name="zmw57dd0e14166"/>
            <w:bookmarkEnd w:id="6"/>
            <w:r>
              <w:rPr>
                <w:rStyle w:val="Emphasis"/>
                <w:rFonts w:ascii="Verdana" w:hAnsi="Verdana"/>
                <w:color w:val="000000"/>
                <w:sz w:val="17"/>
                <w:szCs w:val="17"/>
              </w:rPr>
              <w:t>DC component</w:t>
            </w:r>
            <w:r>
              <w:rPr>
                <w:rFonts w:ascii="Verdana" w:hAnsi="Verdana"/>
                <w:color w:val="000000"/>
                <w:sz w:val="17"/>
                <w:szCs w:val="17"/>
              </w:rPr>
              <w:t xml:space="preserve"> of the </w:t>
            </w:r>
            <w:bookmarkStart w:id="7" w:name="zmw57dd0e14174"/>
            <w:bookmarkStart w:id="8" w:name="zmw57dd0e14179"/>
            <w:bookmarkEnd w:id="7"/>
            <w:bookmarkEnd w:id="8"/>
            <w:r>
              <w:rPr>
                <w:rFonts w:ascii="Verdana" w:hAnsi="Verdana"/>
                <w:color w:val="000000"/>
                <w:sz w:val="17"/>
                <w:szCs w:val="17"/>
              </w:rPr>
              <w:t xml:space="preserve">Fourier transform. (DC stands for direct current; it is an electrical engineering term that refers to a constant-voltage power source, as opposed to a power source whose voltage varies </w:t>
            </w:r>
            <w:proofErr w:type="spellStart"/>
            <w:r>
              <w:rPr>
                <w:rFonts w:ascii="Verdana" w:hAnsi="Verdana"/>
                <w:color w:val="000000"/>
                <w:sz w:val="17"/>
                <w:szCs w:val="17"/>
              </w:rPr>
              <w:t>sinusoidally</w:t>
            </w:r>
            <w:proofErr w:type="spellEnd"/>
            <w:r>
              <w:rPr>
                <w:rFonts w:ascii="Verdana" w:hAnsi="Verdana"/>
                <w:color w:val="000000"/>
                <w:sz w:val="17"/>
                <w:szCs w:val="17"/>
              </w:rPr>
              <w:t>.)</w:t>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The inverse of a transform is an operation that when performed on a transformed image produces the original image. The inverse two-dimensional Fourier transform is given by</w:t>
            </w:r>
          </w:p>
          <w:p w:rsidR="00F37E71" w:rsidRDefault="00F37E71" w:rsidP="00F37E71">
            <w:pPr>
              <w:pStyle w:val="programlistingindent1"/>
              <w:shd w:val="clear" w:color="auto" w:fill="FFFFFF"/>
              <w:rPr>
                <w:color w:val="000000"/>
                <w:sz w:val="17"/>
                <w:szCs w:val="17"/>
              </w:rPr>
            </w:pPr>
            <w:r>
              <w:rPr>
                <w:noProof/>
                <w:color w:val="000000"/>
                <w:sz w:val="17"/>
                <w:szCs w:val="17"/>
              </w:rPr>
              <w:drawing>
                <wp:inline distT="0" distB="0" distL="0" distR="0">
                  <wp:extent cx="3152775" cy="352425"/>
                  <wp:effectExtent l="19050" t="0" r="9525" b="0"/>
                  <wp:docPr id="4" name="Picture 4" descr="http://www.mathworks.in/help/toolbox/images/eqn1248889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works.in/help/toolbox/images/eqn1248889757.gif"/>
                          <pic:cNvPicPr>
                            <a:picLocks noChangeAspect="1" noChangeArrowheads="1"/>
                          </pic:cNvPicPr>
                        </pic:nvPicPr>
                        <pic:blipFill>
                          <a:blip r:embed="rId8"/>
                          <a:srcRect/>
                          <a:stretch>
                            <a:fillRect/>
                          </a:stretch>
                        </pic:blipFill>
                        <pic:spPr bwMode="auto">
                          <a:xfrm>
                            <a:off x="0" y="0"/>
                            <a:ext cx="3152775" cy="352425"/>
                          </a:xfrm>
                          <a:prstGeom prst="rect">
                            <a:avLst/>
                          </a:prstGeom>
                          <a:noFill/>
                          <a:ln w="9525">
                            <a:noFill/>
                            <a:miter lim="800000"/>
                            <a:headEnd/>
                            <a:tailEnd/>
                          </a:ln>
                        </pic:spPr>
                      </pic:pic>
                    </a:graphicData>
                  </a:graphic>
                </wp:inline>
              </w:drawing>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 xml:space="preserve">Roughly speaking, this equation means that </w:t>
            </w:r>
            <w:proofErr w:type="gramStart"/>
            <w:r>
              <w:rPr>
                <w:rFonts w:ascii="Verdana" w:hAnsi="Verdana"/>
                <w:i/>
                <w:iCs/>
                <w:color w:val="000000"/>
                <w:sz w:val="17"/>
                <w:szCs w:val="17"/>
              </w:rPr>
              <w:t>f</w:t>
            </w:r>
            <w:r>
              <w:rPr>
                <w:rFonts w:ascii="Verdana" w:hAnsi="Verdana"/>
                <w:color w:val="000000"/>
                <w:sz w:val="17"/>
                <w:szCs w:val="17"/>
              </w:rPr>
              <w:t>(</w:t>
            </w:r>
            <w:proofErr w:type="spellStart"/>
            <w:proofErr w:type="gramEnd"/>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 can be represented as a sum of an infinite number of complex exponentials (sinusoids) with different frequencies. The magnitude and phase of the contribution at the frequencies (</w:t>
            </w:r>
            <w:r>
              <w:rPr>
                <w:rFonts w:ascii="Verdana" w:hAnsi="Verdana"/>
                <w:i/>
                <w:iCs/>
                <w:color w:val="000000"/>
                <w:sz w:val="17"/>
                <w:szCs w:val="17"/>
              </w:rPr>
              <w:t>ω</w:t>
            </w:r>
            <w:r>
              <w:rPr>
                <w:rFonts w:ascii="Arial" w:hAnsi="Arial" w:cs="Arial"/>
                <w:color w:val="000000"/>
                <w:sz w:val="12"/>
                <w:szCs w:val="12"/>
                <w:vertAlign w:val="subscript"/>
              </w:rPr>
              <w:t>1</w:t>
            </w:r>
            <w:proofErr w:type="gramStart"/>
            <w:r>
              <w:rPr>
                <w:rFonts w:ascii="Verdana" w:hAnsi="Verdana"/>
                <w:color w:val="000000"/>
                <w:sz w:val="17"/>
                <w:szCs w:val="17"/>
              </w:rPr>
              <w:t>,</w:t>
            </w:r>
            <w:r>
              <w:rPr>
                <w:rFonts w:ascii="Verdana" w:hAnsi="Verdana"/>
                <w:i/>
                <w:iCs/>
                <w:color w:val="000000"/>
                <w:sz w:val="17"/>
                <w:szCs w:val="17"/>
              </w:rPr>
              <w:t>ω</w:t>
            </w:r>
            <w:r>
              <w:rPr>
                <w:rFonts w:ascii="Arial" w:hAnsi="Arial" w:cs="Arial"/>
                <w:color w:val="000000"/>
                <w:sz w:val="12"/>
                <w:szCs w:val="12"/>
                <w:vertAlign w:val="subscript"/>
              </w:rPr>
              <w:t>2</w:t>
            </w:r>
            <w:proofErr w:type="gramEnd"/>
            <w:r>
              <w:rPr>
                <w:rFonts w:ascii="Verdana" w:hAnsi="Verdana"/>
                <w:color w:val="000000"/>
                <w:sz w:val="17"/>
                <w:szCs w:val="17"/>
              </w:rPr>
              <w:t xml:space="preserve">) are given by </w:t>
            </w:r>
            <w:r>
              <w:rPr>
                <w:rFonts w:ascii="Verdana" w:hAnsi="Verdana"/>
                <w:i/>
                <w:iCs/>
                <w:color w:val="000000"/>
                <w:sz w:val="17"/>
                <w:szCs w:val="17"/>
              </w:rPr>
              <w:t>F</w:t>
            </w:r>
            <w:r>
              <w:rPr>
                <w:rFonts w:ascii="Verdana" w:hAnsi="Verdana"/>
                <w:color w:val="000000"/>
                <w:sz w:val="17"/>
                <w:szCs w:val="17"/>
              </w:rPr>
              <w:t>(</w:t>
            </w:r>
            <w:r>
              <w:rPr>
                <w:rFonts w:ascii="Verdana" w:hAnsi="Verdana"/>
                <w:i/>
                <w:iCs/>
                <w:color w:val="000000"/>
                <w:sz w:val="17"/>
                <w:szCs w:val="17"/>
              </w:rPr>
              <w:t>ω</w:t>
            </w:r>
            <w:r>
              <w:rPr>
                <w:rFonts w:ascii="Arial" w:hAnsi="Arial" w:cs="Arial"/>
                <w:color w:val="000000"/>
                <w:sz w:val="12"/>
                <w:szCs w:val="12"/>
                <w:vertAlign w:val="subscript"/>
              </w:rPr>
              <w:t>1</w:t>
            </w:r>
            <w:r>
              <w:rPr>
                <w:rFonts w:ascii="Verdana" w:hAnsi="Verdana"/>
                <w:color w:val="000000"/>
                <w:sz w:val="17"/>
                <w:szCs w:val="17"/>
              </w:rPr>
              <w:t>,</w:t>
            </w:r>
            <w:r>
              <w:rPr>
                <w:rFonts w:ascii="Verdana" w:hAnsi="Verdana"/>
                <w:i/>
                <w:iCs/>
                <w:color w:val="000000"/>
                <w:sz w:val="17"/>
                <w:szCs w:val="17"/>
              </w:rPr>
              <w:t>ω</w:t>
            </w:r>
            <w:r>
              <w:rPr>
                <w:rFonts w:ascii="Arial" w:hAnsi="Arial" w:cs="Arial"/>
                <w:color w:val="000000"/>
                <w:sz w:val="12"/>
                <w:szCs w:val="12"/>
                <w:vertAlign w:val="subscript"/>
              </w:rPr>
              <w:t>2</w:t>
            </w:r>
            <w:r>
              <w:rPr>
                <w:rFonts w:ascii="Verdana" w:hAnsi="Verdana"/>
                <w:color w:val="000000"/>
                <w:sz w:val="17"/>
                <w:szCs w:val="17"/>
              </w:rPr>
              <w:t>).</w:t>
            </w:r>
          </w:p>
          <w:p w:rsidR="00F37E71" w:rsidRDefault="00F37E71" w:rsidP="00F37E71">
            <w:pPr>
              <w:pStyle w:val="Heading4"/>
              <w:shd w:val="clear" w:color="auto" w:fill="FFFFFF"/>
              <w:spacing w:after="60"/>
              <w:outlineLvl w:val="3"/>
              <w:rPr>
                <w:rFonts w:ascii="Verdana" w:hAnsi="Verdana"/>
                <w:color w:val="800000"/>
                <w:sz w:val="17"/>
                <w:szCs w:val="17"/>
              </w:rPr>
            </w:pPr>
            <w:bookmarkStart w:id="9" w:name="f21-16292"/>
            <w:bookmarkEnd w:id="9"/>
            <w:r>
              <w:rPr>
                <w:rFonts w:ascii="Verdana" w:hAnsi="Verdana"/>
                <w:sz w:val="17"/>
                <w:szCs w:val="17"/>
              </w:rPr>
              <w:t>Visualizing the Fourier Transform</w:t>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 xml:space="preserve">To illustrate, consider a function </w:t>
            </w:r>
            <w:proofErr w:type="gramStart"/>
            <w:r>
              <w:rPr>
                <w:rFonts w:ascii="Verdana" w:hAnsi="Verdana"/>
                <w:i/>
                <w:iCs/>
                <w:color w:val="000000"/>
                <w:sz w:val="17"/>
                <w:szCs w:val="17"/>
              </w:rPr>
              <w:t>f</w:t>
            </w:r>
            <w:r>
              <w:rPr>
                <w:rFonts w:ascii="Verdana" w:hAnsi="Verdana"/>
                <w:color w:val="000000"/>
                <w:sz w:val="17"/>
                <w:szCs w:val="17"/>
              </w:rPr>
              <w:t>(</w:t>
            </w:r>
            <w:proofErr w:type="spellStart"/>
            <w:proofErr w:type="gramEnd"/>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 xml:space="preserve">) that equals 1 within a rectangular region and 0 everywhere else. To simplify the diagram, </w:t>
            </w:r>
            <w:proofErr w:type="gramStart"/>
            <w:r>
              <w:rPr>
                <w:rFonts w:ascii="Verdana" w:hAnsi="Verdana"/>
                <w:i/>
                <w:iCs/>
                <w:color w:val="000000"/>
                <w:sz w:val="17"/>
                <w:szCs w:val="17"/>
              </w:rPr>
              <w:t>f</w:t>
            </w:r>
            <w:r>
              <w:rPr>
                <w:rFonts w:ascii="Verdana" w:hAnsi="Verdana"/>
                <w:color w:val="000000"/>
                <w:sz w:val="17"/>
                <w:szCs w:val="17"/>
              </w:rPr>
              <w:t>(</w:t>
            </w:r>
            <w:proofErr w:type="spellStart"/>
            <w:proofErr w:type="gramEnd"/>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 xml:space="preserve">) is shown as a continuous function, even though the variables </w:t>
            </w:r>
            <w:r>
              <w:rPr>
                <w:rStyle w:val="Emphasis"/>
                <w:rFonts w:ascii="Verdana" w:hAnsi="Verdana"/>
                <w:color w:val="000000"/>
                <w:sz w:val="17"/>
                <w:szCs w:val="17"/>
              </w:rPr>
              <w:t>m</w:t>
            </w:r>
            <w:r>
              <w:rPr>
                <w:rFonts w:ascii="Verdana" w:hAnsi="Verdana"/>
                <w:color w:val="000000"/>
                <w:sz w:val="17"/>
                <w:szCs w:val="17"/>
              </w:rPr>
              <w:t xml:space="preserve"> and </w:t>
            </w:r>
            <w:r>
              <w:rPr>
                <w:rStyle w:val="Emphasis"/>
                <w:rFonts w:ascii="Verdana" w:hAnsi="Verdana"/>
                <w:color w:val="000000"/>
                <w:sz w:val="17"/>
                <w:szCs w:val="17"/>
              </w:rPr>
              <w:t>n</w:t>
            </w:r>
            <w:r>
              <w:rPr>
                <w:rFonts w:ascii="Verdana" w:hAnsi="Verdana"/>
                <w:color w:val="000000"/>
                <w:sz w:val="17"/>
                <w:szCs w:val="17"/>
              </w:rPr>
              <w:t xml:space="preserve"> are discrete.</w:t>
            </w:r>
          </w:p>
          <w:p w:rsidR="00F37E71" w:rsidRDefault="00F37E71" w:rsidP="00F37E71">
            <w:pPr>
              <w:pStyle w:val="title3"/>
              <w:shd w:val="clear" w:color="auto" w:fill="FFFFFF"/>
              <w:rPr>
                <w:color w:val="000000"/>
                <w:sz w:val="17"/>
                <w:szCs w:val="17"/>
              </w:rPr>
            </w:pPr>
            <w:bookmarkStart w:id="10" w:name="zmw57dd0e14263"/>
            <w:bookmarkEnd w:id="10"/>
            <w:r>
              <w:rPr>
                <w:b w:val="0"/>
                <w:bCs w:val="0"/>
                <w:color w:val="000000"/>
                <w:sz w:val="17"/>
                <w:szCs w:val="17"/>
              </w:rPr>
              <w:t>Rectangular Function</w:t>
            </w:r>
          </w:p>
          <w:p w:rsidR="00F37E71" w:rsidRDefault="00F37E71" w:rsidP="00F37E71">
            <w:pPr>
              <w:shd w:val="clear" w:color="auto" w:fill="FFFFFF"/>
              <w:spacing w:before="150" w:after="150"/>
              <w:rPr>
                <w:rFonts w:ascii="Verdana" w:hAnsi="Verdana"/>
                <w:color w:val="000000"/>
                <w:sz w:val="17"/>
                <w:szCs w:val="17"/>
              </w:rPr>
            </w:pPr>
            <w:r>
              <w:rPr>
                <w:rFonts w:ascii="Verdana" w:hAnsi="Verdana"/>
                <w:noProof/>
                <w:color w:val="000000"/>
                <w:sz w:val="17"/>
                <w:szCs w:val="17"/>
              </w:rPr>
              <w:drawing>
                <wp:inline distT="0" distB="0" distL="0" distR="0">
                  <wp:extent cx="1905000" cy="2085975"/>
                  <wp:effectExtent l="19050" t="0" r="0" b="0"/>
                  <wp:docPr id="5" name="Picture 5" descr="http://www.mathworks.in/help/toolbox/images/transform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works.in/help/toolbox/images/transform26.gif"/>
                          <pic:cNvPicPr>
                            <a:picLocks noChangeAspect="1" noChangeArrowheads="1"/>
                          </pic:cNvPicPr>
                        </pic:nvPicPr>
                        <pic:blipFill>
                          <a:blip r:embed="rId9"/>
                          <a:srcRect/>
                          <a:stretch>
                            <a:fillRect/>
                          </a:stretch>
                        </pic:blipFill>
                        <pic:spPr bwMode="auto">
                          <a:xfrm>
                            <a:off x="0" y="0"/>
                            <a:ext cx="1905000" cy="2085975"/>
                          </a:xfrm>
                          <a:prstGeom prst="rect">
                            <a:avLst/>
                          </a:prstGeom>
                          <a:noFill/>
                          <a:ln w="9525">
                            <a:noFill/>
                            <a:miter lim="800000"/>
                            <a:headEnd/>
                            <a:tailEnd/>
                          </a:ln>
                        </pic:spPr>
                      </pic:pic>
                    </a:graphicData>
                  </a:graphic>
                </wp:inline>
              </w:drawing>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 xml:space="preserve">The following figure shows, as a mesh plot, the magnitude of the Fourier transform, </w:t>
            </w:r>
          </w:p>
          <w:p w:rsidR="00F37E71" w:rsidRDefault="00F37E71" w:rsidP="00F37E71">
            <w:pPr>
              <w:pStyle w:val="programlistingindent1"/>
              <w:shd w:val="clear" w:color="auto" w:fill="FFFFFF"/>
              <w:rPr>
                <w:color w:val="000000"/>
                <w:sz w:val="17"/>
                <w:szCs w:val="17"/>
              </w:rPr>
            </w:pPr>
            <w:r>
              <w:rPr>
                <w:noProof/>
                <w:color w:val="000000"/>
                <w:sz w:val="17"/>
                <w:szCs w:val="17"/>
              </w:rPr>
              <w:drawing>
                <wp:inline distT="0" distB="0" distL="0" distR="0">
                  <wp:extent cx="657225" cy="219075"/>
                  <wp:effectExtent l="19050" t="0" r="9525" b="0"/>
                  <wp:docPr id="6" name="Picture 6" descr="http://www.mathworks.in/help/toolbox/images/eqn12488957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works.in/help/toolbox/images/eqn1248895793.gif"/>
                          <pic:cNvPicPr>
                            <a:picLocks noChangeAspect="1" noChangeArrowheads="1"/>
                          </pic:cNvPicPr>
                        </pic:nvPicPr>
                        <pic:blipFill>
                          <a:blip r:embed="rId10"/>
                          <a:srcRect/>
                          <a:stretch>
                            <a:fillRect/>
                          </a:stretch>
                        </pic:blipFill>
                        <pic:spPr bwMode="auto">
                          <a:xfrm>
                            <a:off x="0" y="0"/>
                            <a:ext cx="657225" cy="219075"/>
                          </a:xfrm>
                          <a:prstGeom prst="rect">
                            <a:avLst/>
                          </a:prstGeom>
                          <a:noFill/>
                          <a:ln w="9525">
                            <a:noFill/>
                            <a:miter lim="800000"/>
                            <a:headEnd/>
                            <a:tailEnd/>
                          </a:ln>
                        </pic:spPr>
                      </pic:pic>
                    </a:graphicData>
                  </a:graphic>
                </wp:inline>
              </w:drawing>
            </w:r>
          </w:p>
          <w:p w:rsidR="00F37E71" w:rsidRDefault="00F37E71" w:rsidP="00F37E71">
            <w:pPr>
              <w:shd w:val="clear" w:color="auto" w:fill="FFFFFF"/>
              <w:spacing w:before="150" w:after="150"/>
              <w:rPr>
                <w:rFonts w:ascii="Verdana" w:hAnsi="Verdana"/>
                <w:color w:val="000000"/>
                <w:sz w:val="17"/>
                <w:szCs w:val="17"/>
              </w:rPr>
            </w:pPr>
            <w:proofErr w:type="gramStart"/>
            <w:r>
              <w:rPr>
                <w:rFonts w:ascii="Verdana" w:hAnsi="Verdana"/>
                <w:color w:val="000000"/>
                <w:sz w:val="17"/>
                <w:szCs w:val="17"/>
              </w:rPr>
              <w:t>of</w:t>
            </w:r>
            <w:proofErr w:type="gramEnd"/>
            <w:r>
              <w:rPr>
                <w:rFonts w:ascii="Verdana" w:hAnsi="Verdana"/>
                <w:color w:val="000000"/>
                <w:sz w:val="17"/>
                <w:szCs w:val="17"/>
              </w:rPr>
              <w:t xml:space="preserve"> the rectangular function shown in the preceding figure. The mesh plot of the magnitude is a common way to visualize the Fourier transform.</w:t>
            </w:r>
          </w:p>
          <w:p w:rsidR="00F37E71" w:rsidRDefault="00F37E71" w:rsidP="00F37E71">
            <w:pPr>
              <w:pStyle w:val="title3"/>
              <w:shd w:val="clear" w:color="auto" w:fill="FFFFFF"/>
              <w:rPr>
                <w:color w:val="000000"/>
                <w:sz w:val="17"/>
                <w:szCs w:val="17"/>
              </w:rPr>
            </w:pPr>
            <w:bookmarkStart w:id="11" w:name="zmw57dd0e14276"/>
            <w:bookmarkEnd w:id="11"/>
            <w:r>
              <w:rPr>
                <w:b w:val="0"/>
                <w:bCs w:val="0"/>
                <w:color w:val="000000"/>
                <w:sz w:val="17"/>
                <w:szCs w:val="17"/>
              </w:rPr>
              <w:t>Magnitude Image of a Rectangular Function</w:t>
            </w:r>
          </w:p>
          <w:p w:rsidR="00F37E71" w:rsidRDefault="00F37E71" w:rsidP="00F37E71">
            <w:pPr>
              <w:shd w:val="clear" w:color="auto" w:fill="FFFFFF"/>
              <w:spacing w:before="150" w:after="150"/>
              <w:rPr>
                <w:rFonts w:ascii="Verdana" w:hAnsi="Verdana"/>
                <w:color w:val="000000"/>
                <w:sz w:val="17"/>
                <w:szCs w:val="17"/>
              </w:rPr>
            </w:pPr>
            <w:r>
              <w:rPr>
                <w:rFonts w:ascii="Verdana" w:hAnsi="Verdana"/>
                <w:noProof/>
                <w:color w:val="000000"/>
                <w:sz w:val="17"/>
                <w:szCs w:val="17"/>
              </w:rPr>
              <w:drawing>
                <wp:inline distT="0" distB="0" distL="0" distR="0">
                  <wp:extent cx="2962275" cy="1876425"/>
                  <wp:effectExtent l="19050" t="0" r="9525" b="0"/>
                  <wp:docPr id="7" name="Picture 7" descr="http://www.mathworks.in/help/toolbox/images/transform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works.in/help/toolbox/images/transform27.gif"/>
                          <pic:cNvPicPr>
                            <a:picLocks noChangeAspect="1" noChangeArrowheads="1"/>
                          </pic:cNvPicPr>
                        </pic:nvPicPr>
                        <pic:blipFill>
                          <a:blip r:embed="rId11"/>
                          <a:srcRect/>
                          <a:stretch>
                            <a:fillRect/>
                          </a:stretch>
                        </pic:blipFill>
                        <pic:spPr bwMode="auto">
                          <a:xfrm>
                            <a:off x="0" y="0"/>
                            <a:ext cx="2962275" cy="1876425"/>
                          </a:xfrm>
                          <a:prstGeom prst="rect">
                            <a:avLst/>
                          </a:prstGeom>
                          <a:noFill/>
                          <a:ln w="9525">
                            <a:noFill/>
                            <a:miter lim="800000"/>
                            <a:headEnd/>
                            <a:tailEnd/>
                          </a:ln>
                        </pic:spPr>
                      </pic:pic>
                    </a:graphicData>
                  </a:graphic>
                </wp:inline>
              </w:drawing>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 xml:space="preserve">The peak at the center of the plot is </w:t>
            </w:r>
            <w:proofErr w:type="gramStart"/>
            <w:r>
              <w:rPr>
                <w:rFonts w:ascii="Verdana" w:hAnsi="Verdana"/>
                <w:i/>
                <w:iCs/>
                <w:color w:val="000000"/>
                <w:sz w:val="17"/>
                <w:szCs w:val="17"/>
              </w:rPr>
              <w:t>F</w:t>
            </w:r>
            <w:r>
              <w:rPr>
                <w:rFonts w:ascii="Verdana" w:hAnsi="Verdana"/>
                <w:color w:val="000000"/>
                <w:sz w:val="17"/>
                <w:szCs w:val="17"/>
              </w:rPr>
              <w:t>(</w:t>
            </w:r>
            <w:proofErr w:type="gramEnd"/>
            <w:r>
              <w:rPr>
                <w:rFonts w:ascii="Verdana" w:hAnsi="Verdana"/>
                <w:color w:val="000000"/>
                <w:sz w:val="17"/>
                <w:szCs w:val="17"/>
              </w:rPr>
              <w:t xml:space="preserve">0,0), which is the sum of all the values in </w:t>
            </w:r>
            <w:r>
              <w:rPr>
                <w:rFonts w:ascii="Verdana" w:hAnsi="Verdana"/>
                <w:i/>
                <w:iCs/>
                <w:color w:val="000000"/>
                <w:sz w:val="17"/>
                <w:szCs w:val="17"/>
              </w:rPr>
              <w:t>f</w:t>
            </w:r>
            <w:r>
              <w:rPr>
                <w:rFonts w:ascii="Verdana" w:hAnsi="Verdana"/>
                <w:color w:val="000000"/>
                <w:sz w:val="17"/>
                <w:szCs w:val="17"/>
              </w:rPr>
              <w:t>(</w:t>
            </w:r>
            <w:proofErr w:type="spellStart"/>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 xml:space="preserve">). The plot also shows that </w:t>
            </w:r>
            <w:proofErr w:type="gramStart"/>
            <w:r>
              <w:rPr>
                <w:rFonts w:ascii="Verdana" w:hAnsi="Verdana"/>
                <w:i/>
                <w:iCs/>
                <w:color w:val="000000"/>
                <w:sz w:val="17"/>
                <w:szCs w:val="17"/>
              </w:rPr>
              <w:t>F</w:t>
            </w:r>
            <w:r>
              <w:rPr>
                <w:rFonts w:ascii="Verdana" w:hAnsi="Verdana"/>
                <w:color w:val="000000"/>
                <w:sz w:val="17"/>
                <w:szCs w:val="17"/>
              </w:rPr>
              <w:t>(</w:t>
            </w:r>
            <w:proofErr w:type="gramEnd"/>
            <w:r>
              <w:rPr>
                <w:rFonts w:ascii="Verdana" w:hAnsi="Verdana"/>
                <w:i/>
                <w:iCs/>
                <w:color w:val="000000"/>
                <w:sz w:val="17"/>
                <w:szCs w:val="17"/>
              </w:rPr>
              <w:t>ω</w:t>
            </w:r>
            <w:r>
              <w:rPr>
                <w:rFonts w:ascii="Arial" w:hAnsi="Arial" w:cs="Arial"/>
                <w:color w:val="000000"/>
                <w:sz w:val="12"/>
                <w:szCs w:val="12"/>
                <w:vertAlign w:val="subscript"/>
              </w:rPr>
              <w:t>1</w:t>
            </w:r>
            <w:r>
              <w:rPr>
                <w:rFonts w:ascii="Verdana" w:hAnsi="Verdana"/>
                <w:color w:val="000000"/>
                <w:sz w:val="17"/>
                <w:szCs w:val="17"/>
              </w:rPr>
              <w:t>,</w:t>
            </w:r>
            <w:r>
              <w:rPr>
                <w:rFonts w:ascii="Verdana" w:hAnsi="Verdana"/>
                <w:i/>
                <w:iCs/>
                <w:color w:val="000000"/>
                <w:sz w:val="17"/>
                <w:szCs w:val="17"/>
              </w:rPr>
              <w:t>ω</w:t>
            </w:r>
            <w:r>
              <w:rPr>
                <w:rFonts w:ascii="Arial" w:hAnsi="Arial" w:cs="Arial"/>
                <w:color w:val="000000"/>
                <w:sz w:val="12"/>
                <w:szCs w:val="12"/>
                <w:vertAlign w:val="subscript"/>
              </w:rPr>
              <w:t>2</w:t>
            </w:r>
            <w:r>
              <w:rPr>
                <w:rFonts w:ascii="Verdana" w:hAnsi="Verdana"/>
                <w:color w:val="000000"/>
                <w:sz w:val="17"/>
                <w:szCs w:val="17"/>
              </w:rPr>
              <w:t xml:space="preserve">) has more energy at high horizontal frequencies than at high vertical frequencies. This reflects the fact that horizontal cross sections of </w:t>
            </w:r>
            <w:proofErr w:type="gramStart"/>
            <w:r>
              <w:rPr>
                <w:rFonts w:ascii="Verdana" w:hAnsi="Verdana"/>
                <w:i/>
                <w:iCs/>
                <w:color w:val="000000"/>
                <w:sz w:val="17"/>
                <w:szCs w:val="17"/>
              </w:rPr>
              <w:t>f</w:t>
            </w:r>
            <w:r>
              <w:rPr>
                <w:rFonts w:ascii="Verdana" w:hAnsi="Verdana"/>
                <w:color w:val="000000"/>
                <w:sz w:val="17"/>
                <w:szCs w:val="17"/>
              </w:rPr>
              <w:t>(</w:t>
            </w:r>
            <w:proofErr w:type="spellStart"/>
            <w:proofErr w:type="gramEnd"/>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 are narrow pulses, while vertical cross sections are broad pulses. Narrow pulses have more high-frequency content than broad pulses.</w:t>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 xml:space="preserve">Another common way to visualize the Fourier transform is to display </w:t>
            </w:r>
          </w:p>
          <w:p w:rsidR="00F37E71" w:rsidRDefault="00F37E71" w:rsidP="00F37E71">
            <w:pPr>
              <w:pStyle w:val="programlistingindent1"/>
              <w:shd w:val="clear" w:color="auto" w:fill="FFFFFF"/>
              <w:rPr>
                <w:color w:val="000000"/>
                <w:sz w:val="17"/>
                <w:szCs w:val="17"/>
              </w:rPr>
            </w:pPr>
            <w:r>
              <w:rPr>
                <w:noProof/>
                <w:color w:val="000000"/>
                <w:sz w:val="17"/>
                <w:szCs w:val="17"/>
              </w:rPr>
              <w:drawing>
                <wp:inline distT="0" distB="0" distL="0" distR="0">
                  <wp:extent cx="800100" cy="219075"/>
                  <wp:effectExtent l="19050" t="0" r="0" b="0"/>
                  <wp:docPr id="8" name="Picture 8" descr="http://www.mathworks.in/help/toolbox/images/eqn12488958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works.in/help/toolbox/images/eqn1248895879.gif"/>
                          <pic:cNvPicPr>
                            <a:picLocks noChangeAspect="1" noChangeArrowheads="1"/>
                          </pic:cNvPicPr>
                        </pic:nvPicPr>
                        <pic:blipFill>
                          <a:blip r:embed="rId12"/>
                          <a:srcRect/>
                          <a:stretch>
                            <a:fillRect/>
                          </a:stretch>
                        </pic:blipFill>
                        <pic:spPr bwMode="auto">
                          <a:xfrm>
                            <a:off x="0" y="0"/>
                            <a:ext cx="800100" cy="219075"/>
                          </a:xfrm>
                          <a:prstGeom prst="rect">
                            <a:avLst/>
                          </a:prstGeom>
                          <a:noFill/>
                          <a:ln w="9525">
                            <a:noFill/>
                            <a:miter lim="800000"/>
                            <a:headEnd/>
                            <a:tailEnd/>
                          </a:ln>
                        </pic:spPr>
                      </pic:pic>
                    </a:graphicData>
                  </a:graphic>
                </wp:inline>
              </w:drawing>
            </w:r>
          </w:p>
          <w:p w:rsidR="00F37E71" w:rsidRDefault="00F37E71" w:rsidP="00F37E71">
            <w:pPr>
              <w:shd w:val="clear" w:color="auto" w:fill="FFFFFF"/>
              <w:spacing w:before="150" w:after="150"/>
              <w:rPr>
                <w:rFonts w:ascii="Verdana" w:hAnsi="Verdana"/>
                <w:color w:val="000000"/>
                <w:sz w:val="17"/>
                <w:szCs w:val="17"/>
              </w:rPr>
            </w:pPr>
            <w:proofErr w:type="gramStart"/>
            <w:r>
              <w:rPr>
                <w:rFonts w:ascii="Verdana" w:hAnsi="Verdana"/>
                <w:color w:val="000000"/>
                <w:sz w:val="17"/>
                <w:szCs w:val="17"/>
              </w:rPr>
              <w:t>as</w:t>
            </w:r>
            <w:proofErr w:type="gramEnd"/>
            <w:r>
              <w:rPr>
                <w:rFonts w:ascii="Verdana" w:hAnsi="Verdana"/>
                <w:color w:val="000000"/>
                <w:sz w:val="17"/>
                <w:szCs w:val="17"/>
              </w:rPr>
              <w:t xml:space="preserve"> an image, as shown.</w:t>
            </w:r>
          </w:p>
          <w:p w:rsidR="00F37E71" w:rsidRDefault="00F37E71" w:rsidP="00F37E71">
            <w:pPr>
              <w:pStyle w:val="title3"/>
              <w:shd w:val="clear" w:color="auto" w:fill="FFFFFF"/>
              <w:rPr>
                <w:color w:val="000000"/>
                <w:sz w:val="17"/>
                <w:szCs w:val="17"/>
              </w:rPr>
            </w:pPr>
            <w:bookmarkStart w:id="12" w:name="zmw57dd0e14333"/>
            <w:bookmarkEnd w:id="12"/>
            <w:r>
              <w:rPr>
                <w:b w:val="0"/>
                <w:bCs w:val="0"/>
                <w:color w:val="000000"/>
                <w:sz w:val="17"/>
                <w:szCs w:val="17"/>
              </w:rPr>
              <w:t>Log of the Fourier Transform of a Rectangular Function</w:t>
            </w:r>
          </w:p>
          <w:p w:rsidR="00F37E71" w:rsidRDefault="00F37E71" w:rsidP="00F37E71">
            <w:pPr>
              <w:shd w:val="clear" w:color="auto" w:fill="FFFFFF"/>
              <w:spacing w:before="150" w:after="150"/>
              <w:rPr>
                <w:rFonts w:ascii="Verdana" w:hAnsi="Verdana"/>
                <w:color w:val="000000"/>
                <w:sz w:val="17"/>
                <w:szCs w:val="17"/>
              </w:rPr>
            </w:pPr>
            <w:r>
              <w:rPr>
                <w:rFonts w:ascii="Verdana" w:hAnsi="Verdana"/>
                <w:noProof/>
                <w:color w:val="000000"/>
                <w:sz w:val="17"/>
                <w:szCs w:val="17"/>
              </w:rPr>
              <w:drawing>
                <wp:inline distT="0" distB="0" distL="0" distR="0">
                  <wp:extent cx="2667000" cy="2200275"/>
                  <wp:effectExtent l="19050" t="0" r="0" b="0"/>
                  <wp:docPr id="9" name="Picture 9" descr="http://www.mathworks.in/help/toolbox/images/ft_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works.in/help/toolbox/images/ft_image1.gif"/>
                          <pic:cNvPicPr>
                            <a:picLocks noChangeAspect="1" noChangeArrowheads="1"/>
                          </pic:cNvPicPr>
                        </pic:nvPicPr>
                        <pic:blipFill>
                          <a:blip r:embed="rId13"/>
                          <a:srcRect/>
                          <a:stretch>
                            <a:fillRect/>
                          </a:stretch>
                        </pic:blipFill>
                        <pic:spPr bwMode="auto">
                          <a:xfrm>
                            <a:off x="0" y="0"/>
                            <a:ext cx="2667000" cy="2200275"/>
                          </a:xfrm>
                          <a:prstGeom prst="rect">
                            <a:avLst/>
                          </a:prstGeom>
                          <a:noFill/>
                          <a:ln w="9525">
                            <a:noFill/>
                            <a:miter lim="800000"/>
                            <a:headEnd/>
                            <a:tailEnd/>
                          </a:ln>
                        </pic:spPr>
                      </pic:pic>
                    </a:graphicData>
                  </a:graphic>
                </wp:inline>
              </w:drawing>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 xml:space="preserve">Using the logarithm helps to bring out details of the Fourier transform in regions where </w:t>
            </w:r>
            <w:proofErr w:type="gramStart"/>
            <w:r>
              <w:rPr>
                <w:rFonts w:ascii="Verdana" w:hAnsi="Verdana"/>
                <w:i/>
                <w:iCs/>
                <w:color w:val="000000"/>
                <w:sz w:val="17"/>
                <w:szCs w:val="17"/>
              </w:rPr>
              <w:t>F</w:t>
            </w:r>
            <w:r>
              <w:rPr>
                <w:rFonts w:ascii="Verdana" w:hAnsi="Verdana"/>
                <w:color w:val="000000"/>
                <w:sz w:val="17"/>
                <w:szCs w:val="17"/>
              </w:rPr>
              <w:t>(</w:t>
            </w:r>
            <w:proofErr w:type="gramEnd"/>
            <w:r>
              <w:rPr>
                <w:rFonts w:ascii="Verdana" w:hAnsi="Verdana"/>
                <w:i/>
                <w:iCs/>
                <w:color w:val="000000"/>
                <w:sz w:val="17"/>
                <w:szCs w:val="17"/>
              </w:rPr>
              <w:t>ω</w:t>
            </w:r>
            <w:r>
              <w:rPr>
                <w:rFonts w:ascii="Arial" w:hAnsi="Arial" w:cs="Arial"/>
                <w:color w:val="000000"/>
                <w:sz w:val="12"/>
                <w:szCs w:val="12"/>
                <w:vertAlign w:val="subscript"/>
              </w:rPr>
              <w:t>1</w:t>
            </w:r>
            <w:r>
              <w:rPr>
                <w:rFonts w:ascii="Verdana" w:hAnsi="Verdana"/>
                <w:color w:val="000000"/>
                <w:sz w:val="17"/>
                <w:szCs w:val="17"/>
              </w:rPr>
              <w:t>,</w:t>
            </w:r>
            <w:r>
              <w:rPr>
                <w:rFonts w:ascii="Verdana" w:hAnsi="Verdana"/>
                <w:i/>
                <w:iCs/>
                <w:color w:val="000000"/>
                <w:sz w:val="17"/>
                <w:szCs w:val="17"/>
              </w:rPr>
              <w:t>ω</w:t>
            </w:r>
            <w:r>
              <w:rPr>
                <w:rFonts w:ascii="Arial" w:hAnsi="Arial" w:cs="Arial"/>
                <w:color w:val="000000"/>
                <w:sz w:val="12"/>
                <w:szCs w:val="12"/>
                <w:vertAlign w:val="subscript"/>
              </w:rPr>
              <w:t>2</w:t>
            </w:r>
            <w:r>
              <w:rPr>
                <w:rFonts w:ascii="Verdana" w:hAnsi="Verdana"/>
                <w:color w:val="000000"/>
                <w:sz w:val="17"/>
                <w:szCs w:val="17"/>
              </w:rPr>
              <w:t>) is very close to 0.</w:t>
            </w:r>
          </w:p>
          <w:p w:rsidR="00F37E71" w:rsidRDefault="00F37E71" w:rsidP="00F37E71">
            <w:pPr>
              <w:shd w:val="clear" w:color="auto" w:fill="FFFFFF"/>
              <w:spacing w:before="150" w:after="150"/>
              <w:rPr>
                <w:rFonts w:ascii="Verdana" w:hAnsi="Verdana"/>
                <w:color w:val="000000"/>
                <w:sz w:val="17"/>
                <w:szCs w:val="17"/>
              </w:rPr>
            </w:pPr>
            <w:bookmarkStart w:id="13" w:name="zmw57dd0e14356"/>
            <w:bookmarkEnd w:id="13"/>
            <w:r>
              <w:rPr>
                <w:rFonts w:ascii="Verdana" w:hAnsi="Verdana"/>
                <w:color w:val="000000"/>
                <w:sz w:val="17"/>
                <w:szCs w:val="17"/>
              </w:rPr>
              <w:t>Examples of the Fourier transform for other simple shapes are shown below.</w:t>
            </w:r>
          </w:p>
          <w:p w:rsidR="00F37E71" w:rsidRDefault="00F37E71" w:rsidP="00F37E71">
            <w:pPr>
              <w:pStyle w:val="title3"/>
              <w:shd w:val="clear" w:color="auto" w:fill="FFFFFF"/>
              <w:rPr>
                <w:color w:val="000000"/>
                <w:sz w:val="17"/>
                <w:szCs w:val="17"/>
              </w:rPr>
            </w:pPr>
            <w:bookmarkStart w:id="14" w:name="zmw57dd0e14363"/>
            <w:bookmarkEnd w:id="14"/>
            <w:r>
              <w:rPr>
                <w:b w:val="0"/>
                <w:bCs w:val="0"/>
                <w:color w:val="000000"/>
                <w:sz w:val="17"/>
                <w:szCs w:val="17"/>
              </w:rPr>
              <w:t>Fourier Transforms of Some Simple Shapes</w:t>
            </w:r>
          </w:p>
          <w:p w:rsidR="00F37E71" w:rsidRDefault="00F37E71" w:rsidP="00F37E71">
            <w:pPr>
              <w:shd w:val="clear" w:color="auto" w:fill="FFFFFF"/>
              <w:spacing w:before="150" w:after="150"/>
              <w:rPr>
                <w:rFonts w:ascii="Verdana" w:hAnsi="Verdana"/>
                <w:color w:val="000000"/>
                <w:sz w:val="17"/>
                <w:szCs w:val="17"/>
              </w:rPr>
            </w:pPr>
            <w:r>
              <w:rPr>
                <w:rFonts w:ascii="Verdana" w:hAnsi="Verdana"/>
                <w:noProof/>
                <w:color w:val="000000"/>
                <w:sz w:val="17"/>
                <w:szCs w:val="17"/>
              </w:rPr>
              <w:drawing>
                <wp:inline distT="0" distB="0" distL="0" distR="0">
                  <wp:extent cx="4038600" cy="5153025"/>
                  <wp:effectExtent l="19050" t="0" r="0" b="0"/>
                  <wp:docPr id="10" name="Picture 10" descr="http://www.mathworks.in/help/toolbox/images/transform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works.in/help/toolbox/images/transform38.gif"/>
                          <pic:cNvPicPr>
                            <a:picLocks noChangeAspect="1" noChangeArrowheads="1"/>
                          </pic:cNvPicPr>
                        </pic:nvPicPr>
                        <pic:blipFill>
                          <a:blip r:embed="rId14"/>
                          <a:srcRect/>
                          <a:stretch>
                            <a:fillRect/>
                          </a:stretch>
                        </pic:blipFill>
                        <pic:spPr bwMode="auto">
                          <a:xfrm>
                            <a:off x="0" y="0"/>
                            <a:ext cx="4038600" cy="5153025"/>
                          </a:xfrm>
                          <a:prstGeom prst="rect">
                            <a:avLst/>
                          </a:prstGeom>
                          <a:noFill/>
                          <a:ln w="9525">
                            <a:noFill/>
                            <a:miter lim="800000"/>
                            <a:headEnd/>
                            <a:tailEnd/>
                          </a:ln>
                        </pic:spPr>
                      </pic:pic>
                    </a:graphicData>
                  </a:graphic>
                </wp:inline>
              </w:drawing>
            </w:r>
          </w:p>
          <w:bookmarkStart w:id="15" w:name="f21-16303"/>
          <w:bookmarkEnd w:id="15"/>
          <w:p w:rsidR="00F37E71" w:rsidRDefault="00725C56" w:rsidP="00F37E71">
            <w:pPr>
              <w:shd w:val="clear" w:color="auto" w:fill="FFFFFF"/>
              <w:spacing w:before="150" w:after="150"/>
              <w:rPr>
                <w:rFonts w:ascii="Verdana" w:hAnsi="Verdana"/>
                <w:color w:val="000000"/>
                <w:sz w:val="17"/>
                <w:szCs w:val="17"/>
              </w:rPr>
            </w:pPr>
            <w:r>
              <w:fldChar w:fldCharType="begin"/>
            </w:r>
            <w:r>
              <w:instrText>HYPERLINK "http://www.mathworks.in/help/toolbox/images/f21-17064.html" \l "top_of_page"</w:instrText>
            </w:r>
            <w:r>
              <w:fldChar w:fldCharType="separate"/>
            </w:r>
            <w:r w:rsidR="00F37E71">
              <w:rPr>
                <w:rFonts w:ascii="Verdana" w:hAnsi="Verdana"/>
                <w:noProof/>
                <w:color w:val="002BC7"/>
                <w:sz w:val="17"/>
                <w:szCs w:val="17"/>
              </w:rPr>
              <w:drawing>
                <wp:inline distT="0" distB="0" distL="0" distR="0">
                  <wp:extent cx="152400" cy="76200"/>
                  <wp:effectExtent l="19050" t="0" r="0" b="0"/>
                  <wp:docPr id="13" name="Picture 13" descr="Back to Top of P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ck to Top of Page">
                            <a:hlinkClick r:id="rId15"/>
                          </pic:cNvPr>
                          <pic:cNvPicPr>
                            <a:picLocks noChangeAspect="1" noChangeArrowheads="1"/>
                          </pic:cNvPicPr>
                        </pic:nvPicPr>
                        <pic:blipFill>
                          <a:blip r:embed="rId16"/>
                          <a:srcRect/>
                          <a:stretch>
                            <a:fillRect/>
                          </a:stretch>
                        </pic:blipFill>
                        <pic:spPr bwMode="auto">
                          <a:xfrm>
                            <a:off x="0" y="0"/>
                            <a:ext cx="152400" cy="76200"/>
                          </a:xfrm>
                          <a:prstGeom prst="rect">
                            <a:avLst/>
                          </a:prstGeom>
                          <a:noFill/>
                          <a:ln w="9525">
                            <a:noFill/>
                            <a:miter lim="800000"/>
                            <a:headEnd/>
                            <a:tailEnd/>
                          </a:ln>
                        </pic:spPr>
                      </pic:pic>
                    </a:graphicData>
                  </a:graphic>
                </wp:inline>
              </w:drawing>
            </w:r>
            <w:r w:rsidR="00F37E71">
              <w:rPr>
                <w:rStyle w:val="Hyperlink"/>
                <w:rFonts w:ascii="Verdana" w:hAnsi="Verdana"/>
                <w:sz w:val="17"/>
                <w:szCs w:val="17"/>
              </w:rPr>
              <w:t> </w:t>
            </w:r>
            <w:r>
              <w:fldChar w:fldCharType="end"/>
            </w:r>
            <w:hyperlink r:id="rId17" w:anchor="top_of_page" w:history="1">
              <w:r w:rsidR="00F37E71">
                <w:rPr>
                  <w:rStyle w:val="Hyperlink"/>
                  <w:rFonts w:ascii="Verdana" w:hAnsi="Verdana"/>
                  <w:sz w:val="17"/>
                  <w:szCs w:val="17"/>
                </w:rPr>
                <w:t>Back to Top</w:t>
              </w:r>
            </w:hyperlink>
          </w:p>
          <w:p w:rsidR="00F37E71" w:rsidRDefault="00F37E71" w:rsidP="00F37E71">
            <w:pPr>
              <w:pStyle w:val="Heading3"/>
              <w:shd w:val="clear" w:color="auto" w:fill="FFFFFF"/>
              <w:spacing w:before="264" w:after="60"/>
              <w:outlineLvl w:val="2"/>
              <w:rPr>
                <w:rFonts w:ascii="Verdana" w:hAnsi="Verdana"/>
                <w:color w:val="800000"/>
                <w:sz w:val="18"/>
                <w:szCs w:val="18"/>
              </w:rPr>
            </w:pPr>
            <w:r>
              <w:rPr>
                <w:rFonts w:ascii="Verdana" w:hAnsi="Verdana"/>
                <w:color w:val="800000"/>
                <w:sz w:val="18"/>
                <w:szCs w:val="18"/>
              </w:rPr>
              <w:t>Discrete Fourier Transform</w:t>
            </w:r>
          </w:p>
          <w:p w:rsidR="00F37E71" w:rsidRDefault="00F37E71" w:rsidP="00F37E71">
            <w:pPr>
              <w:shd w:val="clear" w:color="auto" w:fill="FFFFFF"/>
              <w:spacing w:before="150" w:after="150"/>
              <w:rPr>
                <w:rFonts w:ascii="Verdana" w:hAnsi="Verdana"/>
                <w:color w:val="000000"/>
                <w:sz w:val="17"/>
                <w:szCs w:val="17"/>
              </w:rPr>
            </w:pPr>
            <w:bookmarkStart w:id="16" w:name="zmw57dd0e14372"/>
            <w:bookmarkStart w:id="17" w:name="zmw57dd0e14375"/>
            <w:bookmarkStart w:id="18" w:name="zmw57dd0e14378"/>
            <w:bookmarkStart w:id="19" w:name="zmw57dd0e14383"/>
            <w:bookmarkEnd w:id="16"/>
            <w:bookmarkEnd w:id="17"/>
            <w:bookmarkEnd w:id="18"/>
            <w:bookmarkEnd w:id="19"/>
            <w:r>
              <w:rPr>
                <w:rFonts w:ascii="Verdana" w:hAnsi="Verdana"/>
                <w:color w:val="000000"/>
                <w:sz w:val="17"/>
                <w:szCs w:val="17"/>
              </w:rPr>
              <w:t>Working with the Fourier transform on a computer usually involves a form of the transform known as the discrete Fourier transform (DFT). A discrete transform is a transform whose input and output values are discrete samples, making it convenient for computer manipulation. There are two principal reasons for using this form of the transform:</w:t>
            </w:r>
          </w:p>
          <w:p w:rsidR="00F37E71" w:rsidRDefault="00F37E71" w:rsidP="00F37E71">
            <w:pPr>
              <w:numPr>
                <w:ilvl w:val="0"/>
                <w:numId w:val="1"/>
              </w:numPr>
              <w:shd w:val="clear" w:color="auto" w:fill="FFFFFF"/>
              <w:spacing w:before="150" w:after="150"/>
              <w:ind w:left="240"/>
              <w:rPr>
                <w:rFonts w:ascii="Verdana" w:hAnsi="Verdana"/>
                <w:color w:val="000000"/>
                <w:sz w:val="17"/>
                <w:szCs w:val="17"/>
              </w:rPr>
            </w:pPr>
            <w:r>
              <w:rPr>
                <w:rFonts w:ascii="Verdana" w:hAnsi="Verdana"/>
                <w:color w:val="000000"/>
                <w:sz w:val="17"/>
                <w:szCs w:val="17"/>
              </w:rPr>
              <w:t>The input and output of the DFT are both discrete, which makes it convenient for computer manipulations.</w:t>
            </w:r>
          </w:p>
          <w:p w:rsidR="00F37E71" w:rsidRDefault="00F37E71" w:rsidP="00F37E71">
            <w:pPr>
              <w:numPr>
                <w:ilvl w:val="0"/>
                <w:numId w:val="1"/>
              </w:numPr>
              <w:shd w:val="clear" w:color="auto" w:fill="FFFFFF"/>
              <w:spacing w:before="150" w:after="150"/>
              <w:ind w:left="240"/>
              <w:rPr>
                <w:rFonts w:ascii="Verdana" w:hAnsi="Verdana"/>
                <w:color w:val="000000"/>
                <w:sz w:val="17"/>
                <w:szCs w:val="17"/>
              </w:rPr>
            </w:pPr>
            <w:r>
              <w:rPr>
                <w:rFonts w:ascii="Verdana" w:hAnsi="Verdana"/>
                <w:color w:val="000000"/>
                <w:sz w:val="17"/>
                <w:szCs w:val="17"/>
              </w:rPr>
              <w:t>There is a fast algorithm for computing the DFT known as the fast Fourier transform (FFT).</w:t>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 xml:space="preserve">The DFT is usually defined for a discrete function </w:t>
            </w:r>
            <w:proofErr w:type="gramStart"/>
            <w:r>
              <w:rPr>
                <w:rFonts w:ascii="Verdana" w:hAnsi="Verdana"/>
                <w:i/>
                <w:iCs/>
                <w:color w:val="000000"/>
                <w:sz w:val="17"/>
                <w:szCs w:val="17"/>
              </w:rPr>
              <w:t>f</w:t>
            </w:r>
            <w:r>
              <w:rPr>
                <w:rFonts w:ascii="Verdana" w:hAnsi="Verdana"/>
                <w:color w:val="000000"/>
                <w:sz w:val="17"/>
                <w:szCs w:val="17"/>
              </w:rPr>
              <w:t>(</w:t>
            </w:r>
            <w:proofErr w:type="spellStart"/>
            <w:proofErr w:type="gramEnd"/>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 xml:space="preserve">) that is nonzero only over the finite region </w:t>
            </w:r>
            <w:r>
              <w:rPr>
                <w:rFonts w:ascii="Verdana" w:hAnsi="Verdana"/>
                <w:noProof/>
                <w:color w:val="000000"/>
                <w:sz w:val="17"/>
                <w:szCs w:val="17"/>
              </w:rPr>
              <w:drawing>
                <wp:inline distT="0" distB="0" distL="0" distR="0">
                  <wp:extent cx="828675" cy="161925"/>
                  <wp:effectExtent l="19050" t="0" r="9525" b="0"/>
                  <wp:docPr id="14" name="Picture 14" descr="http://www.mathworks.in/help/toolbox/images/eqn12488906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works.in/help/toolbox/images/eqn1248890637.gif"/>
                          <pic:cNvPicPr>
                            <a:picLocks noChangeAspect="1" noChangeArrowheads="1"/>
                          </pic:cNvPicPr>
                        </pic:nvPicPr>
                        <pic:blipFill>
                          <a:blip r:embed="rId18"/>
                          <a:srcRect/>
                          <a:stretch>
                            <a:fillRect/>
                          </a:stretch>
                        </pic:blipFill>
                        <pic:spPr bwMode="auto">
                          <a:xfrm>
                            <a:off x="0" y="0"/>
                            <a:ext cx="828675" cy="161925"/>
                          </a:xfrm>
                          <a:prstGeom prst="rect">
                            <a:avLst/>
                          </a:prstGeom>
                          <a:noFill/>
                          <a:ln w="9525">
                            <a:noFill/>
                            <a:miter lim="800000"/>
                            <a:headEnd/>
                            <a:tailEnd/>
                          </a:ln>
                        </pic:spPr>
                      </pic:pic>
                    </a:graphicData>
                  </a:graphic>
                </wp:inline>
              </w:drawing>
            </w:r>
            <w:r>
              <w:rPr>
                <w:rFonts w:ascii="Verdana" w:hAnsi="Verdana"/>
                <w:color w:val="000000"/>
                <w:sz w:val="17"/>
                <w:szCs w:val="17"/>
              </w:rPr>
              <w:t xml:space="preserve">and </w:t>
            </w:r>
            <w:r>
              <w:rPr>
                <w:rFonts w:ascii="Verdana" w:hAnsi="Verdana"/>
                <w:noProof/>
                <w:color w:val="000000"/>
                <w:sz w:val="17"/>
                <w:szCs w:val="17"/>
              </w:rPr>
              <w:drawing>
                <wp:inline distT="0" distB="0" distL="0" distR="0">
                  <wp:extent cx="771525" cy="161925"/>
                  <wp:effectExtent l="19050" t="0" r="9525" b="0"/>
                  <wp:docPr id="15" name="Picture 15" descr="http://www.mathworks.in/help/toolbox/images/eqn1248890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works.in/help/toolbox/images/eqn1248890671.gif"/>
                          <pic:cNvPicPr>
                            <a:picLocks noChangeAspect="1" noChangeArrowheads="1"/>
                          </pic:cNvPicPr>
                        </pic:nvPicPr>
                        <pic:blipFill>
                          <a:blip r:embed="rId19"/>
                          <a:srcRect/>
                          <a:stretch>
                            <a:fillRect/>
                          </a:stretch>
                        </pic:blipFill>
                        <pic:spPr bwMode="auto">
                          <a:xfrm>
                            <a:off x="0" y="0"/>
                            <a:ext cx="771525" cy="161925"/>
                          </a:xfrm>
                          <a:prstGeom prst="rect">
                            <a:avLst/>
                          </a:prstGeom>
                          <a:noFill/>
                          <a:ln w="9525">
                            <a:noFill/>
                            <a:miter lim="800000"/>
                            <a:headEnd/>
                            <a:tailEnd/>
                          </a:ln>
                        </pic:spPr>
                      </pic:pic>
                    </a:graphicData>
                  </a:graphic>
                </wp:inline>
              </w:drawing>
            </w:r>
            <w:r>
              <w:rPr>
                <w:rFonts w:ascii="Verdana" w:hAnsi="Verdana"/>
                <w:color w:val="000000"/>
                <w:sz w:val="17"/>
                <w:szCs w:val="17"/>
              </w:rPr>
              <w:t xml:space="preserve">. The two-dimensional </w:t>
            </w:r>
            <w:r>
              <w:rPr>
                <w:rStyle w:val="Emphasis"/>
                <w:rFonts w:ascii="Verdana" w:hAnsi="Verdana"/>
                <w:color w:val="000000"/>
                <w:sz w:val="17"/>
                <w:szCs w:val="17"/>
              </w:rPr>
              <w:t>M</w:t>
            </w:r>
            <w:r>
              <w:rPr>
                <w:rFonts w:ascii="Verdana" w:hAnsi="Verdana"/>
                <w:color w:val="000000"/>
                <w:sz w:val="17"/>
                <w:szCs w:val="17"/>
              </w:rPr>
              <w:t>-by-</w:t>
            </w:r>
            <w:r>
              <w:rPr>
                <w:rStyle w:val="Emphasis"/>
                <w:rFonts w:ascii="Verdana" w:hAnsi="Verdana"/>
                <w:color w:val="000000"/>
                <w:sz w:val="17"/>
                <w:szCs w:val="17"/>
              </w:rPr>
              <w:t>N</w:t>
            </w:r>
            <w:r>
              <w:rPr>
                <w:rFonts w:ascii="Verdana" w:hAnsi="Verdana"/>
                <w:color w:val="000000"/>
                <w:sz w:val="17"/>
                <w:szCs w:val="17"/>
              </w:rPr>
              <w:t xml:space="preserve"> DFT and inverse </w:t>
            </w:r>
            <w:r>
              <w:rPr>
                <w:rStyle w:val="Emphasis"/>
                <w:rFonts w:ascii="Verdana" w:hAnsi="Verdana"/>
                <w:color w:val="000000"/>
                <w:sz w:val="17"/>
                <w:szCs w:val="17"/>
              </w:rPr>
              <w:t>M</w:t>
            </w:r>
            <w:r>
              <w:rPr>
                <w:rFonts w:ascii="Verdana" w:hAnsi="Verdana"/>
                <w:color w:val="000000"/>
                <w:sz w:val="17"/>
                <w:szCs w:val="17"/>
              </w:rPr>
              <w:t>-by-</w:t>
            </w:r>
            <w:r>
              <w:rPr>
                <w:rStyle w:val="Emphasis"/>
                <w:rFonts w:ascii="Verdana" w:hAnsi="Verdana"/>
                <w:color w:val="000000"/>
                <w:sz w:val="17"/>
                <w:szCs w:val="17"/>
              </w:rPr>
              <w:t>N</w:t>
            </w:r>
            <w:r>
              <w:rPr>
                <w:rFonts w:ascii="Verdana" w:hAnsi="Verdana"/>
                <w:color w:val="000000"/>
                <w:sz w:val="17"/>
                <w:szCs w:val="17"/>
              </w:rPr>
              <w:t xml:space="preserve"> DFT relationships are given by</w:t>
            </w:r>
          </w:p>
          <w:p w:rsidR="00F37E71" w:rsidRDefault="00F37E71" w:rsidP="00F37E71">
            <w:pPr>
              <w:pStyle w:val="programlistingindent1"/>
              <w:shd w:val="clear" w:color="auto" w:fill="FFFFFF"/>
              <w:rPr>
                <w:color w:val="000000"/>
                <w:sz w:val="17"/>
                <w:szCs w:val="17"/>
              </w:rPr>
            </w:pPr>
            <w:r>
              <w:rPr>
                <w:noProof/>
                <w:color w:val="000000"/>
                <w:sz w:val="17"/>
                <w:szCs w:val="17"/>
              </w:rPr>
              <w:drawing>
                <wp:inline distT="0" distB="0" distL="0" distR="0">
                  <wp:extent cx="3848100" cy="447675"/>
                  <wp:effectExtent l="19050" t="0" r="0" b="0"/>
                  <wp:docPr id="16" name="Picture 16" descr="http://www.mathworks.in/help/toolbox/images/eqn12488948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works.in/help/toolbox/images/eqn1248894858.gif"/>
                          <pic:cNvPicPr>
                            <a:picLocks noChangeAspect="1" noChangeArrowheads="1"/>
                          </pic:cNvPicPr>
                        </pic:nvPicPr>
                        <pic:blipFill>
                          <a:blip r:embed="rId20"/>
                          <a:srcRect/>
                          <a:stretch>
                            <a:fillRect/>
                          </a:stretch>
                        </pic:blipFill>
                        <pic:spPr bwMode="auto">
                          <a:xfrm>
                            <a:off x="0" y="0"/>
                            <a:ext cx="3848100" cy="447675"/>
                          </a:xfrm>
                          <a:prstGeom prst="rect">
                            <a:avLst/>
                          </a:prstGeom>
                          <a:noFill/>
                          <a:ln w="9525">
                            <a:noFill/>
                            <a:miter lim="800000"/>
                            <a:headEnd/>
                            <a:tailEnd/>
                          </a:ln>
                        </pic:spPr>
                      </pic:pic>
                    </a:graphicData>
                  </a:graphic>
                </wp:inline>
              </w:drawing>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and</w:t>
            </w:r>
          </w:p>
          <w:p w:rsidR="00F37E71" w:rsidRDefault="00F37E71" w:rsidP="00F37E71">
            <w:pPr>
              <w:pStyle w:val="programlistingindent1"/>
              <w:shd w:val="clear" w:color="auto" w:fill="FFFFFF"/>
              <w:rPr>
                <w:color w:val="000000"/>
                <w:sz w:val="17"/>
                <w:szCs w:val="17"/>
              </w:rPr>
            </w:pPr>
            <w:r>
              <w:rPr>
                <w:noProof/>
                <w:color w:val="000000"/>
                <w:sz w:val="17"/>
                <w:szCs w:val="17"/>
              </w:rPr>
              <w:drawing>
                <wp:inline distT="0" distB="0" distL="0" distR="0">
                  <wp:extent cx="4029075" cy="457200"/>
                  <wp:effectExtent l="19050" t="0" r="9525" b="0"/>
                  <wp:docPr id="17" name="Picture 17" descr="http://www.mathworks.in/help/toolbox/images/eqn1248890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works.in/help/toolbox/images/eqn1248890703.gif"/>
                          <pic:cNvPicPr>
                            <a:picLocks noChangeAspect="1" noChangeArrowheads="1"/>
                          </pic:cNvPicPr>
                        </pic:nvPicPr>
                        <pic:blipFill>
                          <a:blip r:embed="rId21"/>
                          <a:srcRect/>
                          <a:stretch>
                            <a:fillRect/>
                          </a:stretch>
                        </pic:blipFill>
                        <pic:spPr bwMode="auto">
                          <a:xfrm>
                            <a:off x="0" y="0"/>
                            <a:ext cx="4029075" cy="457200"/>
                          </a:xfrm>
                          <a:prstGeom prst="rect">
                            <a:avLst/>
                          </a:prstGeom>
                          <a:noFill/>
                          <a:ln w="9525">
                            <a:noFill/>
                            <a:miter lim="800000"/>
                            <a:headEnd/>
                            <a:tailEnd/>
                          </a:ln>
                        </pic:spPr>
                      </pic:pic>
                    </a:graphicData>
                  </a:graphic>
                </wp:inline>
              </w:drawing>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 xml:space="preserve">The values </w:t>
            </w:r>
            <w:proofErr w:type="gramStart"/>
            <w:r>
              <w:rPr>
                <w:rFonts w:ascii="Verdana" w:hAnsi="Verdana"/>
                <w:i/>
                <w:iCs/>
                <w:color w:val="000000"/>
                <w:sz w:val="17"/>
                <w:szCs w:val="17"/>
              </w:rPr>
              <w:t>F</w:t>
            </w:r>
            <w:r>
              <w:rPr>
                <w:rFonts w:ascii="Verdana" w:hAnsi="Verdana"/>
                <w:color w:val="000000"/>
                <w:sz w:val="17"/>
                <w:szCs w:val="17"/>
              </w:rPr>
              <w:t>(</w:t>
            </w:r>
            <w:proofErr w:type="spellStart"/>
            <w:proofErr w:type="gramEnd"/>
            <w:r>
              <w:rPr>
                <w:rFonts w:ascii="Verdana" w:hAnsi="Verdana"/>
                <w:i/>
                <w:iCs/>
                <w:color w:val="000000"/>
                <w:sz w:val="17"/>
                <w:szCs w:val="17"/>
              </w:rPr>
              <w:t>p</w:t>
            </w:r>
            <w:r>
              <w:rPr>
                <w:rFonts w:ascii="Verdana" w:hAnsi="Verdana"/>
                <w:color w:val="000000"/>
                <w:sz w:val="17"/>
                <w:szCs w:val="17"/>
              </w:rPr>
              <w:t>,</w:t>
            </w:r>
            <w:r>
              <w:rPr>
                <w:rFonts w:ascii="Verdana" w:hAnsi="Verdana"/>
                <w:i/>
                <w:iCs/>
                <w:color w:val="000000"/>
                <w:sz w:val="17"/>
                <w:szCs w:val="17"/>
              </w:rPr>
              <w:t>q</w:t>
            </w:r>
            <w:proofErr w:type="spellEnd"/>
            <w:r>
              <w:rPr>
                <w:rFonts w:ascii="Verdana" w:hAnsi="Verdana"/>
                <w:color w:val="000000"/>
                <w:sz w:val="17"/>
                <w:szCs w:val="17"/>
              </w:rPr>
              <w:t xml:space="preserve">) are the DFT coefficients of </w:t>
            </w:r>
            <w:r>
              <w:rPr>
                <w:rFonts w:ascii="Verdana" w:hAnsi="Verdana"/>
                <w:i/>
                <w:iCs/>
                <w:color w:val="000000"/>
                <w:sz w:val="17"/>
                <w:szCs w:val="17"/>
              </w:rPr>
              <w:t>f</w:t>
            </w:r>
            <w:r>
              <w:rPr>
                <w:rFonts w:ascii="Verdana" w:hAnsi="Verdana"/>
                <w:color w:val="000000"/>
                <w:sz w:val="17"/>
                <w:szCs w:val="17"/>
              </w:rPr>
              <w:t>(</w:t>
            </w:r>
            <w:proofErr w:type="spellStart"/>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 xml:space="preserve">). The zero-frequency coefficient, </w:t>
            </w:r>
            <w:proofErr w:type="gramStart"/>
            <w:r>
              <w:rPr>
                <w:rFonts w:ascii="Verdana" w:hAnsi="Verdana"/>
                <w:i/>
                <w:iCs/>
                <w:color w:val="000000"/>
                <w:sz w:val="17"/>
                <w:szCs w:val="17"/>
              </w:rPr>
              <w:t>F</w:t>
            </w:r>
            <w:r>
              <w:rPr>
                <w:rFonts w:ascii="Verdana" w:hAnsi="Verdana"/>
                <w:color w:val="000000"/>
                <w:sz w:val="17"/>
                <w:szCs w:val="17"/>
              </w:rPr>
              <w:t>(</w:t>
            </w:r>
            <w:proofErr w:type="gramEnd"/>
            <w:r>
              <w:rPr>
                <w:rFonts w:ascii="Verdana" w:hAnsi="Verdana"/>
                <w:color w:val="000000"/>
                <w:sz w:val="17"/>
                <w:szCs w:val="17"/>
              </w:rPr>
              <w:t xml:space="preserve">0,0), is often called the "DC component." DC is an electrical engineering term that stands for direct current. (Note that matrix indices in MATLAB always start at 1 rather than 0; therefore, the matrix elements </w:t>
            </w:r>
            <w:r>
              <w:rPr>
                <w:rFonts w:ascii="Verdana" w:hAnsi="Verdana"/>
                <w:i/>
                <w:iCs/>
                <w:color w:val="000000"/>
                <w:sz w:val="17"/>
                <w:szCs w:val="17"/>
              </w:rPr>
              <w:t>f</w:t>
            </w:r>
            <w:r>
              <w:rPr>
                <w:rFonts w:ascii="Verdana" w:hAnsi="Verdana"/>
                <w:color w:val="000000"/>
                <w:sz w:val="17"/>
                <w:szCs w:val="17"/>
              </w:rPr>
              <w:t xml:space="preserve">(1,1) and </w:t>
            </w:r>
            <w:r>
              <w:rPr>
                <w:rFonts w:ascii="Verdana" w:hAnsi="Verdana"/>
                <w:i/>
                <w:iCs/>
                <w:color w:val="000000"/>
                <w:sz w:val="17"/>
                <w:szCs w:val="17"/>
              </w:rPr>
              <w:t>F</w:t>
            </w:r>
            <w:r>
              <w:rPr>
                <w:rFonts w:ascii="Verdana" w:hAnsi="Verdana"/>
                <w:color w:val="000000"/>
                <w:sz w:val="17"/>
                <w:szCs w:val="17"/>
              </w:rPr>
              <w:t xml:space="preserve">(1,1) correspond to the mathematical quantities </w:t>
            </w:r>
            <w:r>
              <w:rPr>
                <w:rFonts w:ascii="Verdana" w:hAnsi="Verdana"/>
                <w:i/>
                <w:iCs/>
                <w:color w:val="000000"/>
                <w:sz w:val="17"/>
                <w:szCs w:val="17"/>
              </w:rPr>
              <w:t>f</w:t>
            </w:r>
            <w:r>
              <w:rPr>
                <w:rFonts w:ascii="Verdana" w:hAnsi="Verdana"/>
                <w:color w:val="000000"/>
                <w:sz w:val="17"/>
                <w:szCs w:val="17"/>
              </w:rPr>
              <w:t xml:space="preserve">(0,0) and </w:t>
            </w:r>
            <w:r>
              <w:rPr>
                <w:rFonts w:ascii="Verdana" w:hAnsi="Verdana"/>
                <w:i/>
                <w:iCs/>
                <w:color w:val="000000"/>
                <w:sz w:val="17"/>
                <w:szCs w:val="17"/>
              </w:rPr>
              <w:t>F</w:t>
            </w:r>
            <w:r>
              <w:rPr>
                <w:rFonts w:ascii="Verdana" w:hAnsi="Verdana"/>
                <w:color w:val="000000"/>
                <w:sz w:val="17"/>
                <w:szCs w:val="17"/>
              </w:rPr>
              <w:t>(0,0), respectively.)</w:t>
            </w:r>
          </w:p>
          <w:p w:rsidR="00F37E71" w:rsidRDefault="00F37E71" w:rsidP="00F37E71">
            <w:pPr>
              <w:shd w:val="clear" w:color="auto" w:fill="FFFFFF"/>
              <w:spacing w:before="150" w:after="150"/>
              <w:rPr>
                <w:rFonts w:ascii="Verdana" w:hAnsi="Verdana"/>
                <w:color w:val="000000"/>
                <w:sz w:val="17"/>
                <w:szCs w:val="17"/>
              </w:rPr>
            </w:pPr>
            <w:bookmarkStart w:id="20" w:name="zmw57dd0e14497"/>
            <w:bookmarkStart w:id="21" w:name="zmw57dd0e14501"/>
            <w:bookmarkStart w:id="22" w:name="zmw57dd0e14505"/>
            <w:bookmarkStart w:id="23" w:name="zmw57dd0e14509"/>
            <w:bookmarkStart w:id="24" w:name="zmw57dd0e14513"/>
            <w:bookmarkStart w:id="25" w:name="zmw57dd0e14517"/>
            <w:bookmarkEnd w:id="20"/>
            <w:bookmarkEnd w:id="21"/>
            <w:bookmarkEnd w:id="22"/>
            <w:bookmarkEnd w:id="23"/>
            <w:bookmarkEnd w:id="24"/>
            <w:bookmarkEnd w:id="25"/>
            <w:r>
              <w:rPr>
                <w:rFonts w:ascii="Verdana" w:hAnsi="Verdana"/>
                <w:color w:val="000000"/>
                <w:sz w:val="17"/>
                <w:szCs w:val="17"/>
              </w:rPr>
              <w:t xml:space="preserve">The MATLAB functions </w:t>
            </w:r>
            <w:hyperlink r:id="rId22" w:history="1">
              <w:proofErr w:type="spellStart"/>
              <w:r>
                <w:rPr>
                  <w:rStyle w:val="HTMLTypewriter"/>
                  <w:rFonts w:eastAsiaTheme="minorHAnsi"/>
                  <w:color w:val="002BC7"/>
                  <w:sz w:val="18"/>
                  <w:szCs w:val="18"/>
                </w:rPr>
                <w:t>fft</w:t>
              </w:r>
              <w:proofErr w:type="spellEnd"/>
            </w:hyperlink>
            <w:r>
              <w:rPr>
                <w:rFonts w:ascii="Verdana" w:hAnsi="Verdana"/>
                <w:color w:val="000000"/>
                <w:sz w:val="17"/>
                <w:szCs w:val="17"/>
              </w:rPr>
              <w:t xml:space="preserve">, </w:t>
            </w:r>
            <w:hyperlink r:id="rId23" w:history="1">
              <w:r>
                <w:rPr>
                  <w:rStyle w:val="HTMLTypewriter"/>
                  <w:rFonts w:eastAsiaTheme="minorHAnsi"/>
                  <w:color w:val="002BC7"/>
                  <w:sz w:val="18"/>
                  <w:szCs w:val="18"/>
                </w:rPr>
                <w:t>fft2</w:t>
              </w:r>
            </w:hyperlink>
            <w:r>
              <w:rPr>
                <w:rFonts w:ascii="Verdana" w:hAnsi="Verdana"/>
                <w:color w:val="000000"/>
                <w:sz w:val="17"/>
                <w:szCs w:val="17"/>
              </w:rPr>
              <w:t xml:space="preserve">, and </w:t>
            </w:r>
            <w:hyperlink r:id="rId24" w:history="1">
              <w:proofErr w:type="spellStart"/>
              <w:r>
                <w:rPr>
                  <w:rStyle w:val="HTMLTypewriter"/>
                  <w:rFonts w:eastAsiaTheme="minorHAnsi"/>
                  <w:color w:val="002BC7"/>
                  <w:sz w:val="18"/>
                  <w:szCs w:val="18"/>
                </w:rPr>
                <w:t>fftn</w:t>
              </w:r>
              <w:proofErr w:type="spellEnd"/>
            </w:hyperlink>
            <w:r>
              <w:rPr>
                <w:rFonts w:ascii="Verdana" w:hAnsi="Verdana"/>
                <w:color w:val="000000"/>
                <w:sz w:val="17"/>
                <w:szCs w:val="17"/>
              </w:rPr>
              <w:t xml:space="preserve"> implement the fast Fourier transform algorithm for computing the one-dimensional DFT, two-dimensional DFT, and N-dimensional DFT, respectively. The functions </w:t>
            </w:r>
            <w:hyperlink r:id="rId25" w:history="1">
              <w:proofErr w:type="spellStart"/>
              <w:r>
                <w:rPr>
                  <w:rStyle w:val="HTMLTypewriter"/>
                  <w:rFonts w:eastAsiaTheme="minorHAnsi"/>
                  <w:color w:val="002BC7"/>
                  <w:sz w:val="18"/>
                  <w:szCs w:val="18"/>
                </w:rPr>
                <w:t>ifft</w:t>
              </w:r>
              <w:proofErr w:type="spellEnd"/>
            </w:hyperlink>
            <w:r>
              <w:rPr>
                <w:rFonts w:ascii="Verdana" w:hAnsi="Verdana"/>
                <w:color w:val="000000"/>
                <w:sz w:val="17"/>
                <w:szCs w:val="17"/>
              </w:rPr>
              <w:t xml:space="preserve">, </w:t>
            </w:r>
            <w:hyperlink r:id="rId26" w:history="1">
              <w:r>
                <w:rPr>
                  <w:rStyle w:val="HTMLTypewriter"/>
                  <w:rFonts w:eastAsiaTheme="minorHAnsi"/>
                  <w:color w:val="002BC7"/>
                  <w:sz w:val="18"/>
                  <w:szCs w:val="18"/>
                </w:rPr>
                <w:t>ifft2</w:t>
              </w:r>
            </w:hyperlink>
            <w:r>
              <w:rPr>
                <w:rFonts w:ascii="Verdana" w:hAnsi="Verdana"/>
                <w:color w:val="000000"/>
                <w:sz w:val="17"/>
                <w:szCs w:val="17"/>
              </w:rPr>
              <w:t xml:space="preserve">, and </w:t>
            </w:r>
            <w:hyperlink r:id="rId27" w:history="1">
              <w:proofErr w:type="spellStart"/>
              <w:r>
                <w:rPr>
                  <w:rStyle w:val="HTMLTypewriter"/>
                  <w:rFonts w:eastAsiaTheme="minorHAnsi"/>
                  <w:color w:val="002BC7"/>
                  <w:sz w:val="18"/>
                  <w:szCs w:val="18"/>
                </w:rPr>
                <w:t>ifftn</w:t>
              </w:r>
              <w:proofErr w:type="spellEnd"/>
            </w:hyperlink>
            <w:r>
              <w:rPr>
                <w:rFonts w:ascii="Verdana" w:hAnsi="Verdana"/>
                <w:color w:val="000000"/>
                <w:sz w:val="17"/>
                <w:szCs w:val="17"/>
              </w:rPr>
              <w:t xml:space="preserve"> compute the inverse DFT.</w:t>
            </w:r>
          </w:p>
          <w:p w:rsidR="00F37E71" w:rsidRDefault="00F37E71" w:rsidP="00F37E71">
            <w:pPr>
              <w:pStyle w:val="Heading4"/>
              <w:shd w:val="clear" w:color="auto" w:fill="FFFFFF"/>
              <w:spacing w:after="60"/>
              <w:outlineLvl w:val="3"/>
              <w:rPr>
                <w:rFonts w:ascii="Verdana" w:hAnsi="Verdana"/>
                <w:color w:val="800000"/>
                <w:sz w:val="17"/>
                <w:szCs w:val="17"/>
              </w:rPr>
            </w:pPr>
            <w:bookmarkStart w:id="26" w:name="f21-16337"/>
            <w:bookmarkEnd w:id="26"/>
            <w:r>
              <w:rPr>
                <w:rFonts w:ascii="Verdana" w:hAnsi="Verdana"/>
                <w:sz w:val="17"/>
                <w:szCs w:val="17"/>
              </w:rPr>
              <w:t>Relationship to the Fourier Transform</w:t>
            </w:r>
          </w:p>
          <w:p w:rsidR="00F37E71" w:rsidRDefault="00F37E71" w:rsidP="00F37E71">
            <w:pPr>
              <w:shd w:val="clear" w:color="auto" w:fill="FFFFFF"/>
              <w:spacing w:before="150" w:after="150"/>
              <w:rPr>
                <w:rFonts w:ascii="Verdana" w:hAnsi="Verdana"/>
                <w:color w:val="000000"/>
                <w:sz w:val="17"/>
                <w:szCs w:val="17"/>
              </w:rPr>
            </w:pPr>
            <w:bookmarkStart w:id="27" w:name="zmw57dd0e14548"/>
            <w:bookmarkEnd w:id="27"/>
            <w:r>
              <w:rPr>
                <w:rFonts w:ascii="Verdana" w:hAnsi="Verdana"/>
                <w:color w:val="000000"/>
                <w:sz w:val="17"/>
                <w:szCs w:val="17"/>
              </w:rPr>
              <w:t xml:space="preserve">The DFT coefficients </w:t>
            </w:r>
            <w:proofErr w:type="gramStart"/>
            <w:r>
              <w:rPr>
                <w:rFonts w:ascii="Verdana" w:hAnsi="Verdana"/>
                <w:i/>
                <w:iCs/>
                <w:color w:val="000000"/>
                <w:sz w:val="17"/>
                <w:szCs w:val="17"/>
              </w:rPr>
              <w:t>F</w:t>
            </w:r>
            <w:r>
              <w:rPr>
                <w:rFonts w:ascii="Verdana" w:hAnsi="Verdana"/>
                <w:color w:val="000000"/>
                <w:sz w:val="17"/>
                <w:szCs w:val="17"/>
              </w:rPr>
              <w:t>(</w:t>
            </w:r>
            <w:proofErr w:type="spellStart"/>
            <w:proofErr w:type="gramEnd"/>
            <w:r>
              <w:rPr>
                <w:rFonts w:ascii="Verdana" w:hAnsi="Verdana"/>
                <w:i/>
                <w:iCs/>
                <w:color w:val="000000"/>
                <w:sz w:val="17"/>
                <w:szCs w:val="17"/>
              </w:rPr>
              <w:t>p</w:t>
            </w:r>
            <w:r>
              <w:rPr>
                <w:rFonts w:ascii="Verdana" w:hAnsi="Verdana"/>
                <w:color w:val="000000"/>
                <w:sz w:val="17"/>
                <w:szCs w:val="17"/>
              </w:rPr>
              <w:t>,</w:t>
            </w:r>
            <w:r>
              <w:rPr>
                <w:rFonts w:ascii="Verdana" w:hAnsi="Verdana"/>
                <w:i/>
                <w:iCs/>
                <w:color w:val="000000"/>
                <w:sz w:val="17"/>
                <w:szCs w:val="17"/>
              </w:rPr>
              <w:t>q</w:t>
            </w:r>
            <w:proofErr w:type="spellEnd"/>
            <w:r>
              <w:rPr>
                <w:rFonts w:ascii="Verdana" w:hAnsi="Verdana"/>
                <w:color w:val="000000"/>
                <w:sz w:val="17"/>
                <w:szCs w:val="17"/>
              </w:rPr>
              <w:t xml:space="preserve">) are samples of the Fourier transform </w:t>
            </w:r>
            <w:r>
              <w:rPr>
                <w:rFonts w:ascii="Verdana" w:hAnsi="Verdana"/>
                <w:i/>
                <w:iCs/>
                <w:color w:val="000000"/>
                <w:sz w:val="17"/>
                <w:szCs w:val="17"/>
              </w:rPr>
              <w:t>F</w:t>
            </w:r>
            <w:r>
              <w:rPr>
                <w:rFonts w:ascii="Verdana" w:hAnsi="Verdana"/>
                <w:color w:val="000000"/>
                <w:sz w:val="17"/>
                <w:szCs w:val="17"/>
              </w:rPr>
              <w:t>(</w:t>
            </w:r>
            <w:r>
              <w:rPr>
                <w:rFonts w:ascii="Verdana" w:hAnsi="Verdana"/>
                <w:i/>
                <w:iCs/>
                <w:color w:val="000000"/>
                <w:sz w:val="17"/>
                <w:szCs w:val="17"/>
              </w:rPr>
              <w:t>ω</w:t>
            </w:r>
            <w:r>
              <w:rPr>
                <w:rFonts w:ascii="Arial" w:hAnsi="Arial" w:cs="Arial"/>
                <w:color w:val="000000"/>
                <w:sz w:val="12"/>
                <w:szCs w:val="12"/>
                <w:vertAlign w:val="subscript"/>
              </w:rPr>
              <w:t>1</w:t>
            </w:r>
            <w:r>
              <w:rPr>
                <w:rFonts w:ascii="Verdana" w:hAnsi="Verdana"/>
                <w:color w:val="000000"/>
                <w:sz w:val="17"/>
                <w:szCs w:val="17"/>
              </w:rPr>
              <w:t>,</w:t>
            </w:r>
            <w:r>
              <w:rPr>
                <w:rFonts w:ascii="Verdana" w:hAnsi="Verdana"/>
                <w:i/>
                <w:iCs/>
                <w:color w:val="000000"/>
                <w:sz w:val="17"/>
                <w:szCs w:val="17"/>
              </w:rPr>
              <w:t>ω</w:t>
            </w:r>
            <w:r>
              <w:rPr>
                <w:rFonts w:ascii="Arial" w:hAnsi="Arial" w:cs="Arial"/>
                <w:color w:val="000000"/>
                <w:sz w:val="12"/>
                <w:szCs w:val="12"/>
                <w:vertAlign w:val="subscript"/>
              </w:rPr>
              <w:t>2</w:t>
            </w:r>
            <w:r>
              <w:rPr>
                <w:rFonts w:ascii="Verdana" w:hAnsi="Verdana"/>
                <w:color w:val="000000"/>
                <w:sz w:val="17"/>
                <w:szCs w:val="17"/>
              </w:rPr>
              <w:t>).</w:t>
            </w:r>
          </w:p>
          <w:p w:rsidR="00F37E71" w:rsidRDefault="00F37E71" w:rsidP="00F37E71">
            <w:pPr>
              <w:pStyle w:val="programlistingindent1"/>
              <w:shd w:val="clear" w:color="auto" w:fill="FFFFFF"/>
              <w:rPr>
                <w:color w:val="000000"/>
                <w:sz w:val="17"/>
                <w:szCs w:val="17"/>
              </w:rPr>
            </w:pPr>
            <w:r>
              <w:rPr>
                <w:noProof/>
                <w:color w:val="000000"/>
                <w:sz w:val="17"/>
                <w:szCs w:val="17"/>
              </w:rPr>
              <w:drawing>
                <wp:inline distT="0" distB="0" distL="0" distR="0">
                  <wp:extent cx="2743200" cy="419100"/>
                  <wp:effectExtent l="19050" t="0" r="0" b="0"/>
                  <wp:docPr id="18" name="Picture 18" descr="http://www.mathworks.in/help/toolbox/images/eqn12103529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works.in/help/toolbox/images/eqn1210352983.gif"/>
                          <pic:cNvPicPr>
                            <a:picLocks noChangeAspect="1" noChangeArrowheads="1"/>
                          </pic:cNvPicPr>
                        </pic:nvPicPr>
                        <pic:blipFill>
                          <a:blip r:embed="rId28"/>
                          <a:srcRect/>
                          <a:stretch>
                            <a:fillRect/>
                          </a:stretch>
                        </pic:blipFill>
                        <pic:spPr bwMode="auto">
                          <a:xfrm>
                            <a:off x="0" y="0"/>
                            <a:ext cx="2743200" cy="419100"/>
                          </a:xfrm>
                          <a:prstGeom prst="rect">
                            <a:avLst/>
                          </a:prstGeom>
                          <a:noFill/>
                          <a:ln w="9525">
                            <a:noFill/>
                            <a:miter lim="800000"/>
                            <a:headEnd/>
                            <a:tailEnd/>
                          </a:ln>
                        </pic:spPr>
                      </pic:pic>
                    </a:graphicData>
                  </a:graphic>
                </wp:inline>
              </w:drawing>
            </w:r>
          </w:p>
          <w:p w:rsidR="00F37E71" w:rsidRDefault="00F37E71" w:rsidP="00F37E71">
            <w:pPr>
              <w:pStyle w:val="Heading4"/>
              <w:shd w:val="clear" w:color="auto" w:fill="FFFFFF"/>
              <w:spacing w:after="60"/>
              <w:outlineLvl w:val="3"/>
              <w:rPr>
                <w:rFonts w:ascii="Verdana" w:hAnsi="Verdana"/>
                <w:color w:val="800000"/>
                <w:sz w:val="17"/>
                <w:szCs w:val="17"/>
              </w:rPr>
            </w:pPr>
            <w:bookmarkStart w:id="28" w:name="f21-16704"/>
            <w:bookmarkEnd w:id="28"/>
            <w:r>
              <w:rPr>
                <w:rFonts w:ascii="Verdana" w:hAnsi="Verdana"/>
                <w:sz w:val="17"/>
                <w:szCs w:val="17"/>
              </w:rPr>
              <w:t>Visualizing the Discrete Fourier Transform</w:t>
            </w:r>
          </w:p>
          <w:p w:rsidR="00F37E71" w:rsidRDefault="00F37E71" w:rsidP="00F37E71">
            <w:pPr>
              <w:numPr>
                <w:ilvl w:val="0"/>
                <w:numId w:val="2"/>
              </w:numPr>
              <w:shd w:val="clear" w:color="auto" w:fill="FFFFFF"/>
              <w:spacing w:before="150" w:after="150"/>
              <w:ind w:left="360"/>
              <w:rPr>
                <w:rFonts w:ascii="Verdana" w:hAnsi="Verdana"/>
                <w:color w:val="000000"/>
                <w:sz w:val="17"/>
                <w:szCs w:val="17"/>
              </w:rPr>
            </w:pPr>
            <w:bookmarkStart w:id="29" w:name="f21-16869"/>
            <w:bookmarkEnd w:id="29"/>
            <w:r>
              <w:rPr>
                <w:rFonts w:ascii="Verdana" w:hAnsi="Verdana"/>
                <w:color w:val="000000"/>
                <w:sz w:val="17"/>
                <w:szCs w:val="17"/>
              </w:rPr>
              <w:t xml:space="preserve">Construct a matrix </w:t>
            </w:r>
            <w:r>
              <w:rPr>
                <w:rStyle w:val="HTMLTypewriter"/>
                <w:rFonts w:eastAsiaTheme="minorHAnsi"/>
                <w:color w:val="000000"/>
                <w:sz w:val="18"/>
                <w:szCs w:val="18"/>
              </w:rPr>
              <w:t>f</w:t>
            </w:r>
            <w:r>
              <w:rPr>
                <w:rFonts w:ascii="Verdana" w:hAnsi="Verdana"/>
                <w:color w:val="000000"/>
                <w:sz w:val="17"/>
                <w:szCs w:val="17"/>
              </w:rPr>
              <w:t xml:space="preserve"> that is similar to the function </w:t>
            </w:r>
            <w:proofErr w:type="gramStart"/>
            <w:r>
              <w:rPr>
                <w:rFonts w:ascii="Verdana" w:hAnsi="Verdana"/>
                <w:i/>
                <w:iCs/>
                <w:color w:val="000000"/>
                <w:sz w:val="17"/>
                <w:szCs w:val="17"/>
              </w:rPr>
              <w:t>f</w:t>
            </w:r>
            <w:r>
              <w:rPr>
                <w:rFonts w:ascii="Verdana" w:hAnsi="Verdana"/>
                <w:color w:val="000000"/>
                <w:sz w:val="17"/>
                <w:szCs w:val="17"/>
              </w:rPr>
              <w:t>(</w:t>
            </w:r>
            <w:proofErr w:type="spellStart"/>
            <w:proofErr w:type="gramEnd"/>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 xml:space="preserve">) in the example in </w:t>
            </w:r>
            <w:hyperlink r:id="rId29" w:anchor="f21-17097" w:history="1">
              <w:r>
                <w:rPr>
                  <w:rStyle w:val="Hyperlink"/>
                  <w:rFonts w:ascii="Verdana" w:hAnsi="Verdana"/>
                  <w:sz w:val="17"/>
                  <w:szCs w:val="17"/>
                </w:rPr>
                <w:t>Definition of Fourier Transform</w:t>
              </w:r>
            </w:hyperlink>
            <w:r>
              <w:rPr>
                <w:rFonts w:ascii="Verdana" w:hAnsi="Verdana"/>
                <w:color w:val="000000"/>
                <w:sz w:val="17"/>
                <w:szCs w:val="17"/>
              </w:rPr>
              <w:t xml:space="preserve">. Remember that </w:t>
            </w:r>
            <w:proofErr w:type="gramStart"/>
            <w:r>
              <w:rPr>
                <w:rFonts w:ascii="Verdana" w:hAnsi="Verdana"/>
                <w:i/>
                <w:iCs/>
                <w:color w:val="000000"/>
                <w:sz w:val="17"/>
                <w:szCs w:val="17"/>
              </w:rPr>
              <w:t>f</w:t>
            </w:r>
            <w:r>
              <w:rPr>
                <w:rFonts w:ascii="Verdana" w:hAnsi="Verdana"/>
                <w:color w:val="000000"/>
                <w:sz w:val="17"/>
                <w:szCs w:val="17"/>
              </w:rPr>
              <w:t>(</w:t>
            </w:r>
            <w:proofErr w:type="spellStart"/>
            <w:proofErr w:type="gramEnd"/>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 xml:space="preserve">) is equal to 1 within the rectangular region and 0 elsewhere. Use a binary image to represent </w:t>
            </w:r>
            <w:proofErr w:type="gramStart"/>
            <w:r>
              <w:rPr>
                <w:rFonts w:ascii="Verdana" w:hAnsi="Verdana"/>
                <w:i/>
                <w:iCs/>
                <w:color w:val="000000"/>
                <w:sz w:val="17"/>
                <w:szCs w:val="17"/>
              </w:rPr>
              <w:t>f</w:t>
            </w:r>
            <w:r>
              <w:rPr>
                <w:rFonts w:ascii="Verdana" w:hAnsi="Verdana"/>
                <w:color w:val="000000"/>
                <w:sz w:val="17"/>
                <w:szCs w:val="17"/>
              </w:rPr>
              <w:t>(</w:t>
            </w:r>
            <w:proofErr w:type="spellStart"/>
            <w:proofErr w:type="gramEnd"/>
            <w:r>
              <w:rPr>
                <w:rFonts w:ascii="Verdana" w:hAnsi="Verdana"/>
                <w:i/>
                <w:iCs/>
                <w:color w:val="000000"/>
                <w:sz w:val="17"/>
                <w:szCs w:val="17"/>
              </w:rPr>
              <w:t>m</w:t>
            </w:r>
            <w:r>
              <w:rPr>
                <w:rFonts w:ascii="Verdana" w:hAnsi="Verdana"/>
                <w:color w:val="000000"/>
                <w:sz w:val="17"/>
                <w:szCs w:val="17"/>
              </w:rPr>
              <w:t>,</w:t>
            </w:r>
            <w:r>
              <w:rPr>
                <w:rFonts w:ascii="Verdana" w:hAnsi="Verdana"/>
                <w:i/>
                <w:iCs/>
                <w:color w:val="000000"/>
                <w:sz w:val="17"/>
                <w:szCs w:val="17"/>
              </w:rPr>
              <w:t>n</w:t>
            </w:r>
            <w:proofErr w:type="spellEnd"/>
            <w:r>
              <w:rPr>
                <w:rFonts w:ascii="Verdana" w:hAnsi="Verdana"/>
                <w:color w:val="000000"/>
                <w:sz w:val="17"/>
                <w:szCs w:val="17"/>
              </w:rPr>
              <w:t>).</w:t>
            </w:r>
          </w:p>
          <w:p w:rsidR="00F37E71" w:rsidRDefault="00F37E71" w:rsidP="00F37E71">
            <w:pPr>
              <w:pStyle w:val="HTMLPreformatted"/>
              <w:numPr>
                <w:ilvl w:val="0"/>
                <w:numId w:val="2"/>
              </w:numPr>
              <w:shd w:val="clear" w:color="auto" w:fill="FFFFFF"/>
              <w:tabs>
                <w:tab w:val="clear" w:pos="720"/>
              </w:tabs>
              <w:ind w:left="840"/>
              <w:rPr>
                <w:color w:val="000000"/>
                <w:sz w:val="18"/>
                <w:szCs w:val="18"/>
              </w:rPr>
            </w:pPr>
            <w:bookmarkStart w:id="30" w:name="zmw57dd0e14630"/>
            <w:bookmarkEnd w:id="30"/>
            <w:r>
              <w:rPr>
                <w:color w:val="000000"/>
                <w:sz w:val="18"/>
                <w:szCs w:val="18"/>
              </w:rPr>
              <w:t>f = zeros(30,30);</w:t>
            </w:r>
          </w:p>
          <w:p w:rsidR="00F37E71" w:rsidRDefault="00F37E71" w:rsidP="00F37E71">
            <w:pPr>
              <w:pStyle w:val="HTMLPreformatted"/>
              <w:numPr>
                <w:ilvl w:val="0"/>
                <w:numId w:val="2"/>
              </w:numPr>
              <w:shd w:val="clear" w:color="auto" w:fill="FFFFFF"/>
              <w:tabs>
                <w:tab w:val="clear" w:pos="720"/>
              </w:tabs>
              <w:ind w:left="840"/>
              <w:rPr>
                <w:color w:val="000000"/>
                <w:sz w:val="18"/>
                <w:szCs w:val="18"/>
              </w:rPr>
            </w:pPr>
            <w:r>
              <w:rPr>
                <w:color w:val="000000"/>
                <w:sz w:val="18"/>
                <w:szCs w:val="18"/>
              </w:rPr>
              <w:t>f(5:24,13:17) = 1;</w:t>
            </w:r>
          </w:p>
          <w:p w:rsidR="00F37E71" w:rsidRDefault="00F37E71" w:rsidP="00F37E71">
            <w:pPr>
              <w:pStyle w:val="HTMLPreformatted"/>
              <w:shd w:val="clear" w:color="auto" w:fill="FFFFFF"/>
              <w:ind w:left="840"/>
              <w:rPr>
                <w:color w:val="000000"/>
                <w:sz w:val="18"/>
                <w:szCs w:val="18"/>
              </w:rPr>
            </w:pPr>
            <w:proofErr w:type="spellStart"/>
            <w:r>
              <w:rPr>
                <w:color w:val="000000"/>
                <w:sz w:val="18"/>
                <w:szCs w:val="18"/>
              </w:rPr>
              <w:t>imshow</w:t>
            </w:r>
            <w:proofErr w:type="spellEnd"/>
            <w:r>
              <w:rPr>
                <w:color w:val="000000"/>
                <w:sz w:val="18"/>
                <w:szCs w:val="18"/>
              </w:rPr>
              <w:t>(</w:t>
            </w:r>
            <w:proofErr w:type="spellStart"/>
            <w:r>
              <w:rPr>
                <w:color w:val="000000"/>
                <w:sz w:val="18"/>
                <w:szCs w:val="18"/>
              </w:rPr>
              <w:t>f,'InitialMagnification','fit</w:t>
            </w:r>
            <w:proofErr w:type="spellEnd"/>
            <w:r>
              <w:rPr>
                <w:color w:val="000000"/>
                <w:sz w:val="18"/>
                <w:szCs w:val="18"/>
              </w:rPr>
              <w:t>')</w:t>
            </w:r>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noProof/>
                <w:color w:val="000000"/>
                <w:sz w:val="17"/>
                <w:szCs w:val="17"/>
              </w:rPr>
              <w:drawing>
                <wp:inline distT="0" distB="0" distL="0" distR="0">
                  <wp:extent cx="3257550" cy="3257550"/>
                  <wp:effectExtent l="19050" t="0" r="0" b="0"/>
                  <wp:docPr id="19" name="Picture 19" descr="http://www.mathworks.in/help/toolbox/images/fourier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works.in/help/toolbox/images/fourier_bw.gif"/>
                          <pic:cNvPicPr>
                            <a:picLocks noChangeAspect="1" noChangeArrowheads="1"/>
                          </pic:cNvPicPr>
                        </pic:nvPicPr>
                        <pic:blipFill>
                          <a:blip r:embed="rId30"/>
                          <a:srcRect/>
                          <a:stretch>
                            <a:fillRect/>
                          </a:stretch>
                        </pic:blipFill>
                        <pic:spPr bwMode="auto">
                          <a:xfrm>
                            <a:off x="0" y="0"/>
                            <a:ext cx="3257550" cy="3257550"/>
                          </a:xfrm>
                          <a:prstGeom prst="rect">
                            <a:avLst/>
                          </a:prstGeom>
                          <a:noFill/>
                          <a:ln w="9525">
                            <a:noFill/>
                            <a:miter lim="800000"/>
                            <a:headEnd/>
                            <a:tailEnd/>
                          </a:ln>
                        </pic:spPr>
                      </pic:pic>
                    </a:graphicData>
                  </a:graphic>
                </wp:inline>
              </w:drawing>
            </w:r>
          </w:p>
          <w:p w:rsidR="00F37E71" w:rsidRDefault="00F37E71" w:rsidP="00F37E71">
            <w:pPr>
              <w:numPr>
                <w:ilvl w:val="0"/>
                <w:numId w:val="2"/>
              </w:numPr>
              <w:shd w:val="clear" w:color="auto" w:fill="FFFFFF"/>
              <w:spacing w:before="150" w:after="150"/>
              <w:ind w:left="360"/>
              <w:rPr>
                <w:rFonts w:ascii="Verdana" w:hAnsi="Verdana"/>
                <w:color w:val="000000"/>
                <w:sz w:val="17"/>
                <w:szCs w:val="17"/>
              </w:rPr>
            </w:pPr>
            <w:bookmarkStart w:id="31" w:name="f21-16880"/>
            <w:bookmarkEnd w:id="31"/>
            <w:r>
              <w:rPr>
                <w:rFonts w:ascii="Verdana" w:hAnsi="Verdana"/>
                <w:color w:val="000000"/>
                <w:sz w:val="17"/>
                <w:szCs w:val="17"/>
              </w:rPr>
              <w:t xml:space="preserve">Compute and visualize the 30-by-30 DFT of </w:t>
            </w:r>
            <w:r>
              <w:rPr>
                <w:rStyle w:val="HTMLTypewriter"/>
                <w:rFonts w:eastAsiaTheme="minorHAnsi"/>
                <w:color w:val="000000"/>
                <w:sz w:val="18"/>
                <w:szCs w:val="18"/>
              </w:rPr>
              <w:t>f</w:t>
            </w:r>
            <w:r>
              <w:rPr>
                <w:rFonts w:ascii="Verdana" w:hAnsi="Verdana"/>
                <w:color w:val="000000"/>
                <w:sz w:val="17"/>
                <w:szCs w:val="17"/>
              </w:rPr>
              <w:t xml:space="preserve"> with these commands.</w:t>
            </w:r>
          </w:p>
          <w:p w:rsidR="00F37E71" w:rsidRDefault="00F37E71" w:rsidP="00F37E71">
            <w:pPr>
              <w:pStyle w:val="HTMLPreformatted"/>
              <w:numPr>
                <w:ilvl w:val="0"/>
                <w:numId w:val="2"/>
              </w:numPr>
              <w:shd w:val="clear" w:color="auto" w:fill="FFFFFF"/>
              <w:tabs>
                <w:tab w:val="clear" w:pos="720"/>
              </w:tabs>
              <w:ind w:left="840"/>
              <w:rPr>
                <w:color w:val="000000"/>
                <w:sz w:val="18"/>
                <w:szCs w:val="18"/>
              </w:rPr>
            </w:pPr>
            <w:r>
              <w:rPr>
                <w:color w:val="000000"/>
                <w:sz w:val="18"/>
                <w:szCs w:val="18"/>
              </w:rPr>
              <w:t>F = fft2(f);</w:t>
            </w:r>
          </w:p>
          <w:p w:rsidR="00F37E71" w:rsidRDefault="00F37E71" w:rsidP="00F37E71">
            <w:pPr>
              <w:pStyle w:val="HTMLPreformatted"/>
              <w:numPr>
                <w:ilvl w:val="0"/>
                <w:numId w:val="2"/>
              </w:numPr>
              <w:shd w:val="clear" w:color="auto" w:fill="FFFFFF"/>
              <w:tabs>
                <w:tab w:val="clear" w:pos="720"/>
              </w:tabs>
              <w:ind w:left="840"/>
              <w:rPr>
                <w:color w:val="000000"/>
                <w:sz w:val="18"/>
                <w:szCs w:val="18"/>
              </w:rPr>
            </w:pPr>
            <w:r>
              <w:rPr>
                <w:color w:val="000000"/>
                <w:sz w:val="18"/>
                <w:szCs w:val="18"/>
              </w:rPr>
              <w:t>F2 = log(abs(F));</w:t>
            </w:r>
          </w:p>
          <w:p w:rsidR="00F37E71" w:rsidRDefault="00F37E71" w:rsidP="00F37E71">
            <w:pPr>
              <w:pStyle w:val="HTMLPreformatted"/>
              <w:numPr>
                <w:ilvl w:val="0"/>
                <w:numId w:val="2"/>
              </w:numPr>
              <w:shd w:val="clear" w:color="auto" w:fill="FFFFFF"/>
              <w:tabs>
                <w:tab w:val="clear" w:pos="720"/>
              </w:tabs>
              <w:ind w:left="840"/>
              <w:rPr>
                <w:color w:val="000000"/>
                <w:sz w:val="18"/>
                <w:szCs w:val="18"/>
              </w:rPr>
            </w:pPr>
            <w:proofErr w:type="spellStart"/>
            <w:r>
              <w:rPr>
                <w:color w:val="000000"/>
                <w:sz w:val="18"/>
                <w:szCs w:val="18"/>
              </w:rPr>
              <w:t>imshow</w:t>
            </w:r>
            <w:proofErr w:type="spellEnd"/>
            <w:r>
              <w:rPr>
                <w:color w:val="000000"/>
                <w:sz w:val="18"/>
                <w:szCs w:val="18"/>
              </w:rPr>
              <w:t>(F2,[-1 5],'</w:t>
            </w:r>
            <w:proofErr w:type="spellStart"/>
            <w:r>
              <w:rPr>
                <w:color w:val="000000"/>
                <w:sz w:val="18"/>
                <w:szCs w:val="18"/>
              </w:rPr>
              <w:t>InitialMagnification','fit</w:t>
            </w:r>
            <w:proofErr w:type="spellEnd"/>
            <w:r>
              <w:rPr>
                <w:color w:val="000000"/>
                <w:sz w:val="18"/>
                <w:szCs w:val="18"/>
              </w:rPr>
              <w:t>');</w:t>
            </w:r>
          </w:p>
          <w:p w:rsidR="00F37E71" w:rsidRDefault="00F37E71" w:rsidP="00F37E71">
            <w:pPr>
              <w:pStyle w:val="HTMLPreformatted"/>
              <w:shd w:val="clear" w:color="auto" w:fill="FFFFFF"/>
              <w:ind w:left="840"/>
              <w:rPr>
                <w:color w:val="000000"/>
                <w:sz w:val="18"/>
                <w:szCs w:val="18"/>
              </w:rPr>
            </w:pPr>
            <w:proofErr w:type="spellStart"/>
            <w:r>
              <w:rPr>
                <w:color w:val="000000"/>
                <w:sz w:val="18"/>
                <w:szCs w:val="18"/>
              </w:rPr>
              <w:t>colormap</w:t>
            </w:r>
            <w:proofErr w:type="spellEnd"/>
            <w:r>
              <w:rPr>
                <w:color w:val="000000"/>
                <w:sz w:val="18"/>
                <w:szCs w:val="18"/>
              </w:rPr>
              <w:t xml:space="preserve">(jet); </w:t>
            </w:r>
            <w:proofErr w:type="spellStart"/>
            <w:r>
              <w:rPr>
                <w:color w:val="000000"/>
                <w:sz w:val="18"/>
                <w:szCs w:val="18"/>
              </w:rPr>
              <w:t>colorbar</w:t>
            </w:r>
            <w:proofErr w:type="spellEnd"/>
          </w:p>
          <w:p w:rsidR="00F37E71" w:rsidRDefault="00F37E71" w:rsidP="00F37E71">
            <w:pPr>
              <w:pStyle w:val="title4"/>
              <w:shd w:val="clear" w:color="auto" w:fill="FFFFFF"/>
              <w:ind w:left="360"/>
              <w:rPr>
                <w:color w:val="000000"/>
                <w:sz w:val="17"/>
                <w:szCs w:val="17"/>
              </w:rPr>
            </w:pPr>
            <w:bookmarkStart w:id="32" w:name="zmw57dd0e14649"/>
            <w:bookmarkEnd w:id="32"/>
            <w:r>
              <w:rPr>
                <w:b w:val="0"/>
                <w:bCs w:val="0"/>
                <w:color w:val="000000"/>
                <w:sz w:val="17"/>
                <w:szCs w:val="17"/>
              </w:rPr>
              <w:t>Discrete Fourier Transform Computed Without Padding</w:t>
            </w:r>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noProof/>
                <w:color w:val="000000"/>
                <w:sz w:val="17"/>
                <w:szCs w:val="17"/>
              </w:rPr>
              <w:drawing>
                <wp:inline distT="0" distB="0" distL="0" distR="0">
                  <wp:extent cx="2447925" cy="2038350"/>
                  <wp:effectExtent l="19050" t="0" r="9525" b="0"/>
                  <wp:docPr id="20" name="Picture 20" descr="http://www.mathworks.in/help/toolbox/images/ft_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works.in/help/toolbox/images/ft_image2.gif"/>
                          <pic:cNvPicPr>
                            <a:picLocks noChangeAspect="1" noChangeArrowheads="1"/>
                          </pic:cNvPicPr>
                        </pic:nvPicPr>
                        <pic:blipFill>
                          <a:blip r:embed="rId31"/>
                          <a:srcRect/>
                          <a:stretch>
                            <a:fillRect/>
                          </a:stretch>
                        </pic:blipFill>
                        <pic:spPr bwMode="auto">
                          <a:xfrm>
                            <a:off x="0" y="0"/>
                            <a:ext cx="2447925" cy="2038350"/>
                          </a:xfrm>
                          <a:prstGeom prst="rect">
                            <a:avLst/>
                          </a:prstGeom>
                          <a:noFill/>
                          <a:ln w="9525">
                            <a:noFill/>
                            <a:miter lim="800000"/>
                            <a:headEnd/>
                            <a:tailEnd/>
                          </a:ln>
                        </pic:spPr>
                      </pic:pic>
                    </a:graphicData>
                  </a:graphic>
                </wp:inline>
              </w:drawing>
            </w:r>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color w:val="000000"/>
                <w:sz w:val="17"/>
                <w:szCs w:val="17"/>
              </w:rPr>
              <w:t xml:space="preserve">This plot differs from the Fourier transform displayed in </w:t>
            </w:r>
            <w:hyperlink r:id="rId32" w:anchor="f21-16292" w:history="1">
              <w:r>
                <w:rPr>
                  <w:rStyle w:val="Hyperlink"/>
                  <w:rFonts w:ascii="Verdana" w:hAnsi="Verdana"/>
                  <w:sz w:val="17"/>
                  <w:szCs w:val="17"/>
                </w:rPr>
                <w:t>Visualizing the Fourier Transform</w:t>
              </w:r>
            </w:hyperlink>
            <w:r>
              <w:rPr>
                <w:rFonts w:ascii="Verdana" w:hAnsi="Verdana"/>
                <w:color w:val="000000"/>
                <w:sz w:val="17"/>
                <w:szCs w:val="17"/>
              </w:rPr>
              <w:t>. First, the sampling of the Fourier transform is much coarser. Second, the zero-frequency coefficient is displayed in the upper left corner instead of the traditional location in the center.</w:t>
            </w:r>
          </w:p>
          <w:p w:rsidR="00F37E71" w:rsidRDefault="00F37E71" w:rsidP="00F37E71">
            <w:pPr>
              <w:numPr>
                <w:ilvl w:val="0"/>
                <w:numId w:val="2"/>
              </w:numPr>
              <w:shd w:val="clear" w:color="auto" w:fill="FFFFFF"/>
              <w:spacing w:before="150" w:after="150"/>
              <w:ind w:left="360"/>
              <w:rPr>
                <w:rFonts w:ascii="Verdana" w:hAnsi="Verdana"/>
                <w:color w:val="000000"/>
                <w:sz w:val="17"/>
                <w:szCs w:val="17"/>
              </w:rPr>
            </w:pPr>
            <w:bookmarkStart w:id="33" w:name="zmw57dd0e14660"/>
            <w:bookmarkStart w:id="34" w:name="zmw57dd0e14665"/>
            <w:bookmarkStart w:id="35" w:name="zmw57dd0e14670"/>
            <w:bookmarkStart w:id="36" w:name="zmw57dd0e14675"/>
            <w:bookmarkStart w:id="37" w:name="f21-16904"/>
            <w:bookmarkEnd w:id="33"/>
            <w:bookmarkEnd w:id="34"/>
            <w:bookmarkEnd w:id="35"/>
            <w:bookmarkEnd w:id="36"/>
            <w:bookmarkEnd w:id="37"/>
            <w:r>
              <w:rPr>
                <w:rFonts w:ascii="Verdana" w:hAnsi="Verdana"/>
                <w:color w:val="000000"/>
                <w:sz w:val="17"/>
                <w:szCs w:val="17"/>
              </w:rPr>
              <w:t xml:space="preserve">To obtain a finer sampling of the Fourier transform, add zero padding to </w:t>
            </w:r>
            <w:r>
              <w:rPr>
                <w:rStyle w:val="HTMLTypewriter"/>
                <w:rFonts w:eastAsiaTheme="minorHAnsi"/>
                <w:color w:val="000000"/>
                <w:sz w:val="18"/>
                <w:szCs w:val="18"/>
              </w:rPr>
              <w:t>f</w:t>
            </w:r>
            <w:r>
              <w:rPr>
                <w:rFonts w:ascii="Verdana" w:hAnsi="Verdana"/>
                <w:color w:val="000000"/>
                <w:sz w:val="17"/>
                <w:szCs w:val="17"/>
              </w:rPr>
              <w:t xml:space="preserve"> when computing its DFT. The zero padding and DFT computation can be performed in a single step with this command.</w:t>
            </w:r>
          </w:p>
          <w:p w:rsidR="00F37E71" w:rsidRDefault="00F37E71" w:rsidP="00F37E71">
            <w:pPr>
              <w:pStyle w:val="HTMLPreformatted"/>
              <w:shd w:val="clear" w:color="auto" w:fill="FFFFFF"/>
              <w:ind w:left="840"/>
              <w:rPr>
                <w:color w:val="000000"/>
                <w:sz w:val="18"/>
                <w:szCs w:val="18"/>
              </w:rPr>
            </w:pPr>
            <w:r>
              <w:rPr>
                <w:color w:val="000000"/>
                <w:sz w:val="18"/>
                <w:szCs w:val="18"/>
              </w:rPr>
              <w:t>F = fft2(f,256,256);</w:t>
            </w:r>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color w:val="000000"/>
                <w:sz w:val="17"/>
                <w:szCs w:val="17"/>
              </w:rPr>
              <w:t xml:space="preserve">This command zero-pads </w:t>
            </w:r>
            <w:r>
              <w:rPr>
                <w:rStyle w:val="HTMLTypewriter"/>
                <w:rFonts w:eastAsiaTheme="minorHAnsi"/>
                <w:color w:val="000000"/>
                <w:sz w:val="18"/>
                <w:szCs w:val="18"/>
              </w:rPr>
              <w:t>f</w:t>
            </w:r>
            <w:r>
              <w:rPr>
                <w:rFonts w:ascii="Verdana" w:hAnsi="Verdana"/>
                <w:color w:val="000000"/>
                <w:sz w:val="17"/>
                <w:szCs w:val="17"/>
              </w:rPr>
              <w:t xml:space="preserve"> to be 256-by-256 before computing the DFT. </w:t>
            </w:r>
          </w:p>
          <w:p w:rsidR="00F37E71" w:rsidRDefault="00F37E71" w:rsidP="00F37E71">
            <w:pPr>
              <w:pStyle w:val="HTMLPreformatted"/>
              <w:shd w:val="clear" w:color="auto" w:fill="FFFFFF"/>
              <w:ind w:left="840"/>
              <w:rPr>
                <w:color w:val="000000"/>
                <w:sz w:val="18"/>
                <w:szCs w:val="18"/>
              </w:rPr>
            </w:pPr>
            <w:proofErr w:type="spellStart"/>
            <w:r>
              <w:rPr>
                <w:color w:val="000000"/>
                <w:sz w:val="18"/>
                <w:szCs w:val="18"/>
              </w:rPr>
              <w:t>imshow</w:t>
            </w:r>
            <w:proofErr w:type="spellEnd"/>
            <w:r>
              <w:rPr>
                <w:color w:val="000000"/>
                <w:sz w:val="18"/>
                <w:szCs w:val="18"/>
              </w:rPr>
              <w:t xml:space="preserve">(log(abs(F)),[-1 5]); </w:t>
            </w:r>
            <w:proofErr w:type="spellStart"/>
            <w:r>
              <w:rPr>
                <w:color w:val="000000"/>
                <w:sz w:val="18"/>
                <w:szCs w:val="18"/>
              </w:rPr>
              <w:t>colormap</w:t>
            </w:r>
            <w:proofErr w:type="spellEnd"/>
            <w:r>
              <w:rPr>
                <w:color w:val="000000"/>
                <w:sz w:val="18"/>
                <w:szCs w:val="18"/>
              </w:rPr>
              <w:t xml:space="preserve">(jet); </w:t>
            </w:r>
            <w:proofErr w:type="spellStart"/>
            <w:r>
              <w:rPr>
                <w:color w:val="000000"/>
                <w:sz w:val="18"/>
                <w:szCs w:val="18"/>
              </w:rPr>
              <w:t>colorbar</w:t>
            </w:r>
            <w:proofErr w:type="spellEnd"/>
          </w:p>
          <w:p w:rsidR="00F37E71" w:rsidRDefault="00F37E71" w:rsidP="00F37E71">
            <w:pPr>
              <w:pStyle w:val="title4"/>
              <w:shd w:val="clear" w:color="auto" w:fill="FFFFFF"/>
              <w:ind w:left="360"/>
              <w:rPr>
                <w:color w:val="000000"/>
                <w:sz w:val="17"/>
                <w:szCs w:val="17"/>
              </w:rPr>
            </w:pPr>
            <w:bookmarkStart w:id="38" w:name="zmw57dd0e14694"/>
            <w:bookmarkEnd w:id="38"/>
            <w:r>
              <w:rPr>
                <w:b w:val="0"/>
                <w:bCs w:val="0"/>
                <w:color w:val="000000"/>
                <w:sz w:val="17"/>
                <w:szCs w:val="17"/>
              </w:rPr>
              <w:t>Discrete Fourier Transform Computed with Padding</w:t>
            </w:r>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noProof/>
                <w:color w:val="000000"/>
                <w:sz w:val="17"/>
                <w:szCs w:val="17"/>
              </w:rPr>
              <w:drawing>
                <wp:inline distT="0" distB="0" distL="0" distR="0">
                  <wp:extent cx="2457450" cy="2038350"/>
                  <wp:effectExtent l="19050" t="0" r="0" b="0"/>
                  <wp:docPr id="21" name="Picture 21" descr="http://www.mathworks.in/help/toolbox/images/ft_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works.in/help/toolbox/images/ft_image3.gif"/>
                          <pic:cNvPicPr>
                            <a:picLocks noChangeAspect="1" noChangeArrowheads="1"/>
                          </pic:cNvPicPr>
                        </pic:nvPicPr>
                        <pic:blipFill>
                          <a:blip r:embed="rId33"/>
                          <a:srcRect/>
                          <a:stretch>
                            <a:fillRect/>
                          </a:stretch>
                        </pic:blipFill>
                        <pic:spPr bwMode="auto">
                          <a:xfrm>
                            <a:off x="0" y="0"/>
                            <a:ext cx="2457450" cy="2038350"/>
                          </a:xfrm>
                          <a:prstGeom prst="rect">
                            <a:avLst/>
                          </a:prstGeom>
                          <a:noFill/>
                          <a:ln w="9525">
                            <a:noFill/>
                            <a:miter lim="800000"/>
                            <a:headEnd/>
                            <a:tailEnd/>
                          </a:ln>
                        </pic:spPr>
                      </pic:pic>
                    </a:graphicData>
                  </a:graphic>
                </wp:inline>
              </w:drawing>
            </w:r>
          </w:p>
          <w:p w:rsidR="00F37E71" w:rsidRDefault="00F37E71" w:rsidP="00F37E71">
            <w:pPr>
              <w:numPr>
                <w:ilvl w:val="0"/>
                <w:numId w:val="2"/>
              </w:numPr>
              <w:shd w:val="clear" w:color="auto" w:fill="FFFFFF"/>
              <w:spacing w:before="150" w:after="150"/>
              <w:ind w:left="360"/>
              <w:rPr>
                <w:rFonts w:ascii="Verdana" w:hAnsi="Verdana"/>
                <w:color w:val="000000"/>
                <w:sz w:val="17"/>
                <w:szCs w:val="17"/>
              </w:rPr>
            </w:pPr>
            <w:bookmarkStart w:id="39" w:name="zmw57dd0e14701"/>
            <w:bookmarkStart w:id="40" w:name="f21-20739"/>
            <w:bookmarkEnd w:id="39"/>
            <w:bookmarkEnd w:id="40"/>
            <w:r>
              <w:rPr>
                <w:rFonts w:ascii="Verdana" w:hAnsi="Verdana"/>
                <w:color w:val="000000"/>
                <w:sz w:val="17"/>
                <w:szCs w:val="17"/>
              </w:rPr>
              <w:t xml:space="preserve">The zero-frequency coefficient, however, is still displayed in the upper left corner rather than the center. You can fix this problem by using the function </w:t>
            </w:r>
            <w:proofErr w:type="spellStart"/>
            <w:r>
              <w:rPr>
                <w:rStyle w:val="HTMLTypewriter"/>
                <w:rFonts w:eastAsiaTheme="minorHAnsi"/>
                <w:color w:val="000000"/>
                <w:sz w:val="18"/>
                <w:szCs w:val="18"/>
              </w:rPr>
              <w:t>fftshift</w:t>
            </w:r>
            <w:proofErr w:type="spellEnd"/>
            <w:r>
              <w:rPr>
                <w:rFonts w:ascii="Verdana" w:hAnsi="Verdana"/>
                <w:color w:val="000000"/>
                <w:sz w:val="17"/>
                <w:szCs w:val="17"/>
              </w:rPr>
              <w:t xml:space="preserve">, which swaps the quadrants of </w:t>
            </w:r>
            <w:r>
              <w:rPr>
                <w:rStyle w:val="HTMLTypewriter"/>
                <w:rFonts w:eastAsiaTheme="minorHAnsi"/>
                <w:color w:val="000000"/>
                <w:sz w:val="18"/>
                <w:szCs w:val="18"/>
              </w:rPr>
              <w:t>F</w:t>
            </w:r>
            <w:r>
              <w:rPr>
                <w:rFonts w:ascii="Verdana" w:hAnsi="Verdana"/>
                <w:color w:val="000000"/>
                <w:sz w:val="17"/>
                <w:szCs w:val="17"/>
              </w:rPr>
              <w:t xml:space="preserve"> so that the zero-frequency coefficient is in the center.</w:t>
            </w:r>
          </w:p>
          <w:p w:rsidR="00F37E71" w:rsidRDefault="00F37E71" w:rsidP="00F37E71">
            <w:pPr>
              <w:pStyle w:val="HTMLPreformatted"/>
              <w:numPr>
                <w:ilvl w:val="0"/>
                <w:numId w:val="2"/>
              </w:numPr>
              <w:shd w:val="clear" w:color="auto" w:fill="FFFFFF"/>
              <w:tabs>
                <w:tab w:val="clear" w:pos="720"/>
              </w:tabs>
              <w:ind w:left="840"/>
              <w:rPr>
                <w:color w:val="000000"/>
                <w:sz w:val="18"/>
                <w:szCs w:val="18"/>
              </w:rPr>
            </w:pPr>
            <w:bookmarkStart w:id="41" w:name="zmw57dd0e14714"/>
            <w:bookmarkStart w:id="42" w:name="zmw57dd0e14719"/>
            <w:bookmarkEnd w:id="41"/>
            <w:bookmarkEnd w:id="42"/>
            <w:r>
              <w:rPr>
                <w:color w:val="000000"/>
                <w:sz w:val="18"/>
                <w:szCs w:val="18"/>
              </w:rPr>
              <w:t xml:space="preserve">F = fft2(f,256,256);F2 = </w:t>
            </w:r>
            <w:proofErr w:type="spellStart"/>
            <w:r>
              <w:rPr>
                <w:color w:val="000000"/>
                <w:sz w:val="18"/>
                <w:szCs w:val="18"/>
              </w:rPr>
              <w:t>fftshift</w:t>
            </w:r>
            <w:proofErr w:type="spellEnd"/>
            <w:r>
              <w:rPr>
                <w:color w:val="000000"/>
                <w:sz w:val="18"/>
                <w:szCs w:val="18"/>
              </w:rPr>
              <w:t>(F);</w:t>
            </w:r>
          </w:p>
          <w:p w:rsidR="00F37E71" w:rsidRDefault="00F37E71" w:rsidP="00F37E71">
            <w:pPr>
              <w:pStyle w:val="HTMLPreformatted"/>
              <w:shd w:val="clear" w:color="auto" w:fill="FFFFFF"/>
              <w:ind w:left="840"/>
              <w:rPr>
                <w:color w:val="000000"/>
                <w:sz w:val="18"/>
                <w:szCs w:val="18"/>
              </w:rPr>
            </w:pPr>
            <w:proofErr w:type="spellStart"/>
            <w:r>
              <w:rPr>
                <w:color w:val="000000"/>
                <w:sz w:val="18"/>
                <w:szCs w:val="18"/>
              </w:rPr>
              <w:t>imshow</w:t>
            </w:r>
            <w:proofErr w:type="spellEnd"/>
            <w:r>
              <w:rPr>
                <w:color w:val="000000"/>
                <w:sz w:val="18"/>
                <w:szCs w:val="18"/>
              </w:rPr>
              <w:t xml:space="preserve">(log(abs(F2)),[-1 5]); </w:t>
            </w:r>
            <w:proofErr w:type="spellStart"/>
            <w:r>
              <w:rPr>
                <w:color w:val="000000"/>
                <w:sz w:val="18"/>
                <w:szCs w:val="18"/>
              </w:rPr>
              <w:t>colormap</w:t>
            </w:r>
            <w:proofErr w:type="spellEnd"/>
            <w:r>
              <w:rPr>
                <w:color w:val="000000"/>
                <w:sz w:val="18"/>
                <w:szCs w:val="18"/>
              </w:rPr>
              <w:t xml:space="preserve">(jet); </w:t>
            </w:r>
            <w:proofErr w:type="spellStart"/>
            <w:r>
              <w:rPr>
                <w:color w:val="000000"/>
                <w:sz w:val="18"/>
                <w:szCs w:val="18"/>
              </w:rPr>
              <w:t>colorbar</w:t>
            </w:r>
            <w:proofErr w:type="spellEnd"/>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color w:val="000000"/>
                <w:sz w:val="17"/>
                <w:szCs w:val="17"/>
              </w:rPr>
              <w:t xml:space="preserve">The resulting plot is identical to the one shown in </w:t>
            </w:r>
            <w:hyperlink r:id="rId34" w:anchor="f21-16292" w:history="1">
              <w:r>
                <w:rPr>
                  <w:rStyle w:val="Hyperlink"/>
                  <w:rFonts w:ascii="Verdana" w:hAnsi="Verdana"/>
                  <w:sz w:val="17"/>
                  <w:szCs w:val="17"/>
                </w:rPr>
                <w:t>Visualizing the Fourier Transform</w:t>
              </w:r>
            </w:hyperlink>
            <w:r>
              <w:rPr>
                <w:rFonts w:ascii="Verdana" w:hAnsi="Verdana"/>
                <w:color w:val="000000"/>
                <w:sz w:val="17"/>
                <w:szCs w:val="17"/>
              </w:rPr>
              <w:t>.</w:t>
            </w:r>
          </w:p>
          <w:bookmarkStart w:id="43" w:name="f21-16370"/>
          <w:bookmarkEnd w:id="43"/>
          <w:p w:rsidR="00F37E71" w:rsidRDefault="00725C56" w:rsidP="00F37E71">
            <w:pPr>
              <w:shd w:val="clear" w:color="auto" w:fill="FFFFFF"/>
              <w:spacing w:before="150" w:after="150"/>
              <w:rPr>
                <w:rFonts w:ascii="Verdana" w:hAnsi="Verdana"/>
                <w:color w:val="000000"/>
                <w:sz w:val="17"/>
                <w:szCs w:val="17"/>
              </w:rPr>
            </w:pPr>
            <w:r>
              <w:fldChar w:fldCharType="begin"/>
            </w:r>
            <w:r>
              <w:instrText>HYPERLINK "http://www.mathworks.in/help/toolbox/images/f21-17064.html" \l "top_of_page"</w:instrText>
            </w:r>
            <w:r>
              <w:fldChar w:fldCharType="separate"/>
            </w:r>
            <w:r w:rsidR="00F37E71">
              <w:rPr>
                <w:rFonts w:ascii="Verdana" w:hAnsi="Verdana"/>
                <w:noProof/>
                <w:color w:val="002BC7"/>
                <w:sz w:val="17"/>
                <w:szCs w:val="17"/>
              </w:rPr>
              <w:drawing>
                <wp:inline distT="0" distB="0" distL="0" distR="0">
                  <wp:extent cx="152400" cy="76200"/>
                  <wp:effectExtent l="19050" t="0" r="0" b="0"/>
                  <wp:docPr id="24" name="Picture 24" descr="Back to Top of P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ck to Top of Page">
                            <a:hlinkClick r:id="rId15"/>
                          </pic:cNvPr>
                          <pic:cNvPicPr>
                            <a:picLocks noChangeAspect="1" noChangeArrowheads="1"/>
                          </pic:cNvPicPr>
                        </pic:nvPicPr>
                        <pic:blipFill>
                          <a:blip r:embed="rId16"/>
                          <a:srcRect/>
                          <a:stretch>
                            <a:fillRect/>
                          </a:stretch>
                        </pic:blipFill>
                        <pic:spPr bwMode="auto">
                          <a:xfrm>
                            <a:off x="0" y="0"/>
                            <a:ext cx="152400" cy="76200"/>
                          </a:xfrm>
                          <a:prstGeom prst="rect">
                            <a:avLst/>
                          </a:prstGeom>
                          <a:noFill/>
                          <a:ln w="9525">
                            <a:noFill/>
                            <a:miter lim="800000"/>
                            <a:headEnd/>
                            <a:tailEnd/>
                          </a:ln>
                        </pic:spPr>
                      </pic:pic>
                    </a:graphicData>
                  </a:graphic>
                </wp:inline>
              </w:drawing>
            </w:r>
            <w:r w:rsidR="00F37E71">
              <w:rPr>
                <w:rStyle w:val="Hyperlink"/>
                <w:rFonts w:ascii="Verdana" w:hAnsi="Verdana"/>
                <w:sz w:val="17"/>
                <w:szCs w:val="17"/>
              </w:rPr>
              <w:t> </w:t>
            </w:r>
            <w:r>
              <w:fldChar w:fldCharType="end"/>
            </w:r>
            <w:hyperlink r:id="rId35" w:anchor="top_of_page" w:history="1">
              <w:r w:rsidR="00F37E71">
                <w:rPr>
                  <w:rStyle w:val="Hyperlink"/>
                  <w:rFonts w:ascii="Verdana" w:hAnsi="Verdana"/>
                  <w:sz w:val="17"/>
                  <w:szCs w:val="17"/>
                </w:rPr>
                <w:t>Back to Top</w:t>
              </w:r>
            </w:hyperlink>
          </w:p>
          <w:p w:rsidR="00F37E71" w:rsidRDefault="00F37E71" w:rsidP="00F37E71">
            <w:pPr>
              <w:pStyle w:val="Heading3"/>
              <w:shd w:val="clear" w:color="auto" w:fill="FFFFFF"/>
              <w:spacing w:before="264" w:after="60"/>
              <w:outlineLvl w:val="2"/>
              <w:rPr>
                <w:rFonts w:ascii="Verdana" w:hAnsi="Verdana"/>
                <w:color w:val="800000"/>
                <w:sz w:val="18"/>
                <w:szCs w:val="18"/>
              </w:rPr>
            </w:pPr>
            <w:r>
              <w:rPr>
                <w:rFonts w:ascii="Verdana" w:hAnsi="Verdana"/>
                <w:color w:val="800000"/>
                <w:sz w:val="18"/>
                <w:szCs w:val="18"/>
              </w:rPr>
              <w:t>Applications of the Fourier Transform</w:t>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This section presents a few of the many image processing-related applications of the Fourier transform.</w:t>
            </w:r>
          </w:p>
          <w:p w:rsidR="00F37E71" w:rsidRDefault="00F37E71" w:rsidP="00F37E71">
            <w:pPr>
              <w:pStyle w:val="Heading4"/>
              <w:shd w:val="clear" w:color="auto" w:fill="FFFFFF"/>
              <w:spacing w:after="60"/>
              <w:outlineLvl w:val="3"/>
              <w:rPr>
                <w:rFonts w:ascii="Verdana" w:hAnsi="Verdana"/>
                <w:color w:val="800000"/>
                <w:sz w:val="17"/>
                <w:szCs w:val="17"/>
              </w:rPr>
            </w:pPr>
            <w:bookmarkStart w:id="44" w:name="zmw57dd0e14735"/>
            <w:bookmarkStart w:id="45" w:name="zmw57dd0e14740"/>
            <w:bookmarkStart w:id="46" w:name="zmw57dd0e14745"/>
            <w:bookmarkStart w:id="47" w:name="zmw57dd0e14750"/>
            <w:bookmarkStart w:id="48" w:name="f21-16372"/>
            <w:bookmarkEnd w:id="44"/>
            <w:bookmarkEnd w:id="45"/>
            <w:bookmarkEnd w:id="46"/>
            <w:bookmarkEnd w:id="47"/>
            <w:bookmarkEnd w:id="48"/>
            <w:r>
              <w:rPr>
                <w:rFonts w:ascii="Verdana" w:hAnsi="Verdana"/>
                <w:sz w:val="17"/>
                <w:szCs w:val="17"/>
              </w:rPr>
              <w:t>Frequency Response of Linear Filters</w:t>
            </w:r>
          </w:p>
          <w:p w:rsidR="00F37E71" w:rsidRDefault="00F37E71" w:rsidP="00F37E71">
            <w:pPr>
              <w:shd w:val="clear" w:color="auto" w:fill="FFFFFF"/>
              <w:spacing w:before="150" w:after="150"/>
              <w:rPr>
                <w:rFonts w:ascii="Verdana" w:hAnsi="Verdana"/>
                <w:color w:val="000000"/>
                <w:sz w:val="17"/>
                <w:szCs w:val="17"/>
              </w:rPr>
            </w:pPr>
            <w:bookmarkStart w:id="49" w:name="zmw57dd0e14758"/>
            <w:bookmarkStart w:id="50" w:name="zmw57dd0e14764"/>
            <w:bookmarkEnd w:id="49"/>
            <w:bookmarkEnd w:id="50"/>
            <w:r>
              <w:rPr>
                <w:rFonts w:ascii="Verdana" w:hAnsi="Verdana"/>
                <w:color w:val="000000"/>
                <w:sz w:val="17"/>
                <w:szCs w:val="17"/>
              </w:rPr>
              <w:t xml:space="preserve">The Fourier transform of the impulse response of a linear filter gives the frequency response of the filter. The function </w:t>
            </w:r>
            <w:r>
              <w:rPr>
                <w:rStyle w:val="HTMLTypewriter"/>
                <w:rFonts w:eastAsiaTheme="minorHAnsi"/>
                <w:color w:val="000000"/>
                <w:sz w:val="18"/>
                <w:szCs w:val="18"/>
              </w:rPr>
              <w:t>freqz2</w:t>
            </w:r>
            <w:r>
              <w:rPr>
                <w:rFonts w:ascii="Verdana" w:hAnsi="Verdana"/>
                <w:color w:val="000000"/>
                <w:sz w:val="17"/>
                <w:szCs w:val="17"/>
              </w:rPr>
              <w:t xml:space="preserve"> computes and displays a filter's frequency response. The frequency response of the Gaussian convolution kernel shows that this filter passes low frequencies and attenuates high frequencies.</w:t>
            </w:r>
          </w:p>
          <w:p w:rsidR="00F37E71" w:rsidRDefault="00F37E71" w:rsidP="00F37E71">
            <w:pPr>
              <w:pStyle w:val="HTMLPreformatted"/>
              <w:shd w:val="clear" w:color="auto" w:fill="FFFFFF"/>
              <w:ind w:left="480"/>
              <w:rPr>
                <w:color w:val="000000"/>
                <w:sz w:val="18"/>
                <w:szCs w:val="18"/>
              </w:rPr>
            </w:pPr>
            <w:r>
              <w:rPr>
                <w:color w:val="000000"/>
                <w:sz w:val="18"/>
                <w:szCs w:val="18"/>
              </w:rPr>
              <w:t xml:space="preserve">h = </w:t>
            </w:r>
            <w:proofErr w:type="spellStart"/>
            <w:r>
              <w:rPr>
                <w:color w:val="000000"/>
                <w:sz w:val="18"/>
                <w:szCs w:val="18"/>
              </w:rPr>
              <w:t>fspecial</w:t>
            </w:r>
            <w:proofErr w:type="spellEnd"/>
            <w:r>
              <w:rPr>
                <w:color w:val="000000"/>
                <w:sz w:val="18"/>
                <w:szCs w:val="18"/>
              </w:rPr>
              <w:t>('</w:t>
            </w:r>
            <w:proofErr w:type="spellStart"/>
            <w:r>
              <w:rPr>
                <w:color w:val="000000"/>
                <w:sz w:val="18"/>
                <w:szCs w:val="18"/>
              </w:rPr>
              <w:t>gaussian</w:t>
            </w:r>
            <w:proofErr w:type="spellEnd"/>
            <w:r>
              <w:rPr>
                <w:color w:val="000000"/>
                <w:sz w:val="18"/>
                <w:szCs w:val="18"/>
              </w:rPr>
              <w:t>');</w:t>
            </w:r>
          </w:p>
          <w:p w:rsidR="00F37E71" w:rsidRDefault="00F37E71" w:rsidP="00F37E71">
            <w:pPr>
              <w:pStyle w:val="HTMLPreformatted"/>
              <w:shd w:val="clear" w:color="auto" w:fill="FFFFFF"/>
              <w:ind w:left="480"/>
              <w:rPr>
                <w:color w:val="000000"/>
                <w:sz w:val="18"/>
                <w:szCs w:val="18"/>
              </w:rPr>
            </w:pPr>
            <w:r>
              <w:rPr>
                <w:color w:val="000000"/>
                <w:sz w:val="18"/>
                <w:szCs w:val="18"/>
              </w:rPr>
              <w:t>freqz2(h)</w:t>
            </w:r>
          </w:p>
          <w:p w:rsidR="00F37E71" w:rsidRDefault="00F37E71" w:rsidP="00F37E71">
            <w:pPr>
              <w:pStyle w:val="title3"/>
              <w:shd w:val="clear" w:color="auto" w:fill="FFFFFF"/>
              <w:rPr>
                <w:color w:val="000000"/>
                <w:sz w:val="17"/>
                <w:szCs w:val="17"/>
              </w:rPr>
            </w:pPr>
            <w:bookmarkStart w:id="51" w:name="brdtm97"/>
            <w:bookmarkEnd w:id="51"/>
            <w:r>
              <w:rPr>
                <w:b w:val="0"/>
                <w:bCs w:val="0"/>
                <w:color w:val="000000"/>
                <w:sz w:val="17"/>
                <w:szCs w:val="17"/>
              </w:rPr>
              <w:t>Frequency Response of a Gaussian Filter</w:t>
            </w:r>
          </w:p>
          <w:p w:rsidR="00F37E71" w:rsidRDefault="00F37E71" w:rsidP="00F37E71">
            <w:pPr>
              <w:shd w:val="clear" w:color="auto" w:fill="FFFFFF"/>
              <w:spacing w:before="150" w:after="150"/>
              <w:rPr>
                <w:rFonts w:ascii="Verdana" w:hAnsi="Verdana"/>
                <w:color w:val="000000"/>
                <w:sz w:val="17"/>
                <w:szCs w:val="17"/>
              </w:rPr>
            </w:pPr>
            <w:r>
              <w:rPr>
                <w:rFonts w:ascii="Verdana" w:hAnsi="Verdana"/>
                <w:noProof/>
                <w:color w:val="000000"/>
                <w:sz w:val="17"/>
                <w:szCs w:val="17"/>
              </w:rPr>
              <w:drawing>
                <wp:inline distT="0" distB="0" distL="0" distR="0">
                  <wp:extent cx="3733800" cy="2809875"/>
                  <wp:effectExtent l="19050" t="0" r="0" b="0"/>
                  <wp:docPr id="25" name="Picture 25" descr="http://www.mathworks.in/help/toolbox/images/gauss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hworks.in/help/toolbox/images/gaussian.gif"/>
                          <pic:cNvPicPr>
                            <a:picLocks noChangeAspect="1" noChangeArrowheads="1"/>
                          </pic:cNvPicPr>
                        </pic:nvPicPr>
                        <pic:blipFill>
                          <a:blip r:embed="rId36"/>
                          <a:srcRect/>
                          <a:stretch>
                            <a:fillRect/>
                          </a:stretch>
                        </pic:blipFill>
                        <pic:spPr bwMode="auto">
                          <a:xfrm>
                            <a:off x="0" y="0"/>
                            <a:ext cx="3733800" cy="2809875"/>
                          </a:xfrm>
                          <a:prstGeom prst="rect">
                            <a:avLst/>
                          </a:prstGeom>
                          <a:noFill/>
                          <a:ln w="9525">
                            <a:noFill/>
                            <a:miter lim="800000"/>
                            <a:headEnd/>
                            <a:tailEnd/>
                          </a:ln>
                        </pic:spPr>
                      </pic:pic>
                    </a:graphicData>
                  </a:graphic>
                </wp:inline>
              </w:drawing>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 xml:space="preserve">See </w:t>
            </w:r>
            <w:hyperlink r:id="rId37" w:history="1">
              <w:r>
                <w:rPr>
                  <w:rStyle w:val="Hyperlink"/>
                  <w:rFonts w:ascii="Verdana" w:hAnsi="Verdana"/>
                  <w:sz w:val="17"/>
                  <w:szCs w:val="17"/>
                </w:rPr>
                <w:t>Designing and Implementing 2-D Linear Filters for Image Data</w:t>
              </w:r>
            </w:hyperlink>
            <w:r>
              <w:rPr>
                <w:rFonts w:ascii="Verdana" w:hAnsi="Verdana"/>
                <w:color w:val="000000"/>
                <w:sz w:val="17"/>
                <w:szCs w:val="17"/>
              </w:rPr>
              <w:t xml:space="preserve"> for more information about linear filtering, filter design, and frequency responses.</w:t>
            </w:r>
          </w:p>
          <w:p w:rsidR="00F37E71" w:rsidRDefault="00F37E71" w:rsidP="00F37E71">
            <w:pPr>
              <w:pStyle w:val="Heading4"/>
              <w:shd w:val="clear" w:color="auto" w:fill="FFFFFF"/>
              <w:spacing w:after="60"/>
              <w:outlineLvl w:val="3"/>
              <w:rPr>
                <w:rFonts w:ascii="Verdana" w:hAnsi="Verdana"/>
                <w:color w:val="800000"/>
                <w:sz w:val="17"/>
                <w:szCs w:val="17"/>
              </w:rPr>
            </w:pPr>
            <w:bookmarkStart w:id="52" w:name="f21-16374"/>
            <w:bookmarkEnd w:id="52"/>
            <w:r>
              <w:rPr>
                <w:rFonts w:ascii="Verdana" w:hAnsi="Verdana"/>
                <w:sz w:val="17"/>
                <w:szCs w:val="17"/>
              </w:rPr>
              <w:t>Fast Convolution</w:t>
            </w:r>
          </w:p>
          <w:p w:rsidR="00F37E71" w:rsidRDefault="00F37E71" w:rsidP="00F37E71">
            <w:pPr>
              <w:shd w:val="clear" w:color="auto" w:fill="FFFFFF"/>
              <w:spacing w:before="150" w:after="150"/>
              <w:rPr>
                <w:rFonts w:ascii="Verdana" w:hAnsi="Verdana"/>
                <w:color w:val="000000"/>
                <w:sz w:val="17"/>
                <w:szCs w:val="17"/>
              </w:rPr>
            </w:pPr>
            <w:bookmarkStart w:id="53" w:name="zmw57dd0e14789"/>
            <w:bookmarkStart w:id="54" w:name="zmw57dd0e14794"/>
            <w:bookmarkStart w:id="55" w:name="zmw57dd0e14799"/>
            <w:bookmarkEnd w:id="53"/>
            <w:bookmarkEnd w:id="54"/>
            <w:bookmarkEnd w:id="55"/>
            <w:r>
              <w:rPr>
                <w:rFonts w:ascii="Verdana" w:hAnsi="Verdana"/>
                <w:color w:val="000000"/>
                <w:sz w:val="17"/>
                <w:szCs w:val="17"/>
              </w:rPr>
              <w:t>A key property of the Fourier transform is that the multiplication of two Fourier transforms corresponds to the convolution of the associated spatial functions. This property, together with the fast Fourier transform, forms the basis for a fast convolution algorithm.</w:t>
            </w:r>
          </w:p>
          <w:tbl>
            <w:tblPr>
              <w:tblW w:w="0" w:type="auto"/>
              <w:tblCellSpacing w:w="0" w:type="dxa"/>
              <w:tblInd w:w="240" w:type="dxa"/>
              <w:tblBorders>
                <w:top w:val="outset" w:sz="6" w:space="0" w:color="auto"/>
                <w:left w:val="outset" w:sz="6" w:space="0" w:color="auto"/>
                <w:bottom w:val="outset" w:sz="6" w:space="0" w:color="auto"/>
                <w:right w:val="outset" w:sz="6" w:space="0" w:color="auto"/>
              </w:tblBorders>
              <w:shd w:val="clear" w:color="auto" w:fill="E1E6F2"/>
              <w:tblCellMar>
                <w:top w:w="75" w:type="dxa"/>
                <w:left w:w="75" w:type="dxa"/>
                <w:bottom w:w="75" w:type="dxa"/>
                <w:right w:w="75" w:type="dxa"/>
              </w:tblCellMar>
              <w:tblLook w:val="04A0"/>
            </w:tblPr>
            <w:tblGrid>
              <w:gridCol w:w="9104"/>
            </w:tblGrid>
            <w:tr w:rsidR="00F37E71" w:rsidTr="00C00F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6F2"/>
                  <w:hideMark/>
                </w:tcPr>
                <w:p w:rsidR="00F37E71" w:rsidRDefault="00F37E71" w:rsidP="00C00FFF">
                  <w:pPr>
                    <w:spacing w:before="75" w:after="75"/>
                    <w:rPr>
                      <w:rFonts w:ascii="Verdana" w:hAnsi="Verdana"/>
                      <w:color w:val="000000"/>
                      <w:sz w:val="17"/>
                      <w:szCs w:val="17"/>
                    </w:rPr>
                  </w:pPr>
                  <w:bookmarkStart w:id="56" w:name="zmw57dd0e14806"/>
                  <w:bookmarkEnd w:id="56"/>
                  <w:r>
                    <w:rPr>
                      <w:rFonts w:ascii="Verdana" w:hAnsi="Verdana"/>
                      <w:b/>
                      <w:bCs/>
                      <w:color w:val="000000"/>
                      <w:sz w:val="17"/>
                      <w:szCs w:val="17"/>
                    </w:rPr>
                    <w:t>Note</w:t>
                  </w:r>
                  <w:r>
                    <w:rPr>
                      <w:rFonts w:ascii="Verdana" w:hAnsi="Verdana"/>
                      <w:color w:val="000000"/>
                      <w:sz w:val="17"/>
                      <w:szCs w:val="17"/>
                    </w:rPr>
                    <w:t xml:space="preserve">   The FFT-based convolution method is most often used for large inputs. For small inputs it is generally faster to use </w:t>
                  </w:r>
                  <w:proofErr w:type="spellStart"/>
                  <w:r>
                    <w:rPr>
                      <w:rStyle w:val="HTMLTypewriter"/>
                      <w:rFonts w:eastAsiaTheme="minorHAnsi"/>
                      <w:color w:val="000000"/>
                      <w:sz w:val="18"/>
                      <w:szCs w:val="18"/>
                    </w:rPr>
                    <w:t>imfilter</w:t>
                  </w:r>
                  <w:proofErr w:type="spellEnd"/>
                  <w:r>
                    <w:rPr>
                      <w:rFonts w:ascii="Verdana" w:hAnsi="Verdana"/>
                      <w:color w:val="000000"/>
                      <w:sz w:val="17"/>
                      <w:szCs w:val="17"/>
                    </w:rPr>
                    <w:t>.</w:t>
                  </w:r>
                </w:p>
              </w:tc>
            </w:tr>
          </w:tbl>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 xml:space="preserve">To illustrate, this example performs the convolution of </w:t>
            </w:r>
            <w:r>
              <w:rPr>
                <w:rStyle w:val="HTMLTypewriter"/>
                <w:rFonts w:eastAsiaTheme="minorHAnsi"/>
                <w:color w:val="000000"/>
                <w:sz w:val="18"/>
                <w:szCs w:val="18"/>
              </w:rPr>
              <w:t>A</w:t>
            </w:r>
            <w:r>
              <w:rPr>
                <w:rFonts w:ascii="Verdana" w:hAnsi="Verdana"/>
                <w:color w:val="000000"/>
                <w:sz w:val="17"/>
                <w:szCs w:val="17"/>
              </w:rPr>
              <w:t xml:space="preserve"> and </w:t>
            </w:r>
            <w:r>
              <w:rPr>
                <w:rStyle w:val="HTMLTypewriter"/>
                <w:rFonts w:eastAsiaTheme="minorHAnsi"/>
                <w:color w:val="000000"/>
                <w:sz w:val="18"/>
                <w:szCs w:val="18"/>
              </w:rPr>
              <w:t>B</w:t>
            </w:r>
            <w:r>
              <w:rPr>
                <w:rFonts w:ascii="Verdana" w:hAnsi="Verdana"/>
                <w:color w:val="000000"/>
                <w:sz w:val="17"/>
                <w:szCs w:val="17"/>
              </w:rPr>
              <w:t xml:space="preserve">, where </w:t>
            </w:r>
            <w:r>
              <w:rPr>
                <w:rStyle w:val="HTMLTypewriter"/>
                <w:rFonts w:eastAsiaTheme="minorHAnsi"/>
                <w:color w:val="000000"/>
                <w:sz w:val="18"/>
                <w:szCs w:val="18"/>
              </w:rPr>
              <w:t>A</w:t>
            </w:r>
            <w:r>
              <w:rPr>
                <w:rFonts w:ascii="Verdana" w:hAnsi="Verdana"/>
                <w:color w:val="000000"/>
                <w:sz w:val="17"/>
                <w:szCs w:val="17"/>
              </w:rPr>
              <w:t xml:space="preserve"> is an M-by-N matrix and </w:t>
            </w:r>
            <w:r>
              <w:rPr>
                <w:rStyle w:val="HTMLTypewriter"/>
                <w:rFonts w:eastAsiaTheme="minorHAnsi"/>
                <w:color w:val="000000"/>
                <w:sz w:val="18"/>
                <w:szCs w:val="18"/>
              </w:rPr>
              <w:t>B</w:t>
            </w:r>
            <w:r>
              <w:rPr>
                <w:rFonts w:ascii="Verdana" w:hAnsi="Verdana"/>
                <w:color w:val="000000"/>
                <w:sz w:val="17"/>
                <w:szCs w:val="17"/>
              </w:rPr>
              <w:t xml:space="preserve"> is a P-by-Q matrix:</w:t>
            </w:r>
          </w:p>
          <w:p w:rsidR="00F37E71" w:rsidRDefault="00F37E71" w:rsidP="00F37E71">
            <w:pPr>
              <w:numPr>
                <w:ilvl w:val="0"/>
                <w:numId w:val="3"/>
              </w:numPr>
              <w:shd w:val="clear" w:color="auto" w:fill="FFFFFF"/>
              <w:spacing w:before="150" w:after="150"/>
              <w:ind w:left="360"/>
              <w:rPr>
                <w:rFonts w:ascii="Verdana" w:hAnsi="Verdana"/>
                <w:color w:val="000000"/>
                <w:sz w:val="17"/>
                <w:szCs w:val="17"/>
              </w:rPr>
            </w:pPr>
            <w:bookmarkStart w:id="57" w:name="f21-17914"/>
            <w:bookmarkEnd w:id="57"/>
            <w:r>
              <w:rPr>
                <w:rFonts w:ascii="Verdana" w:hAnsi="Verdana"/>
                <w:color w:val="000000"/>
                <w:sz w:val="17"/>
                <w:szCs w:val="17"/>
              </w:rPr>
              <w:t>Create two matrices.</w:t>
            </w:r>
          </w:p>
          <w:p w:rsidR="00F37E71" w:rsidRDefault="00F37E71" w:rsidP="00F37E71">
            <w:pPr>
              <w:pStyle w:val="HTMLPreformatted"/>
              <w:numPr>
                <w:ilvl w:val="0"/>
                <w:numId w:val="3"/>
              </w:numPr>
              <w:shd w:val="clear" w:color="auto" w:fill="FFFFFF"/>
              <w:tabs>
                <w:tab w:val="clear" w:pos="720"/>
              </w:tabs>
              <w:ind w:left="840"/>
              <w:rPr>
                <w:color w:val="000000"/>
                <w:sz w:val="18"/>
                <w:szCs w:val="18"/>
              </w:rPr>
            </w:pPr>
            <w:r>
              <w:rPr>
                <w:color w:val="000000"/>
                <w:sz w:val="18"/>
                <w:szCs w:val="18"/>
              </w:rPr>
              <w:t>A = magic(3);</w:t>
            </w:r>
          </w:p>
          <w:p w:rsidR="00F37E71" w:rsidRDefault="00F37E71" w:rsidP="00F37E71">
            <w:pPr>
              <w:pStyle w:val="HTMLPreformatted"/>
              <w:shd w:val="clear" w:color="auto" w:fill="FFFFFF"/>
              <w:ind w:left="840"/>
              <w:rPr>
                <w:color w:val="000000"/>
                <w:sz w:val="18"/>
                <w:szCs w:val="18"/>
              </w:rPr>
            </w:pPr>
            <w:r>
              <w:rPr>
                <w:color w:val="000000"/>
                <w:sz w:val="18"/>
                <w:szCs w:val="18"/>
              </w:rPr>
              <w:t>B = ones(3);</w:t>
            </w:r>
          </w:p>
          <w:p w:rsidR="00F37E71" w:rsidRDefault="00F37E71" w:rsidP="00F37E71">
            <w:pPr>
              <w:numPr>
                <w:ilvl w:val="0"/>
                <w:numId w:val="3"/>
              </w:numPr>
              <w:shd w:val="clear" w:color="auto" w:fill="FFFFFF"/>
              <w:spacing w:before="150" w:after="150"/>
              <w:ind w:left="360"/>
              <w:rPr>
                <w:rFonts w:ascii="Verdana" w:hAnsi="Verdana"/>
                <w:color w:val="000000"/>
                <w:sz w:val="17"/>
                <w:szCs w:val="17"/>
              </w:rPr>
            </w:pPr>
            <w:bookmarkStart w:id="58" w:name="f21-27790"/>
            <w:bookmarkStart w:id="59" w:name="zmw57dd0e14837"/>
            <w:bookmarkEnd w:id="58"/>
            <w:bookmarkEnd w:id="59"/>
            <w:r>
              <w:rPr>
                <w:rFonts w:ascii="Verdana" w:hAnsi="Verdana"/>
                <w:color w:val="000000"/>
                <w:sz w:val="17"/>
                <w:szCs w:val="17"/>
              </w:rPr>
              <w:t xml:space="preserve">Zero-pad </w:t>
            </w:r>
            <w:r>
              <w:rPr>
                <w:rStyle w:val="HTMLTypewriter"/>
                <w:rFonts w:eastAsiaTheme="minorHAnsi"/>
                <w:color w:val="000000"/>
                <w:sz w:val="18"/>
                <w:szCs w:val="18"/>
              </w:rPr>
              <w:t>A</w:t>
            </w:r>
            <w:r>
              <w:rPr>
                <w:rFonts w:ascii="Verdana" w:hAnsi="Verdana"/>
                <w:color w:val="000000"/>
                <w:sz w:val="17"/>
                <w:szCs w:val="17"/>
              </w:rPr>
              <w:t xml:space="preserve"> and </w:t>
            </w:r>
            <w:r>
              <w:rPr>
                <w:rStyle w:val="HTMLTypewriter"/>
                <w:rFonts w:eastAsiaTheme="minorHAnsi"/>
                <w:color w:val="000000"/>
                <w:sz w:val="18"/>
                <w:szCs w:val="18"/>
              </w:rPr>
              <w:t>B</w:t>
            </w:r>
            <w:r>
              <w:rPr>
                <w:rFonts w:ascii="Verdana" w:hAnsi="Verdana"/>
                <w:color w:val="000000"/>
                <w:sz w:val="17"/>
                <w:szCs w:val="17"/>
              </w:rPr>
              <w:t xml:space="preserve"> so that they are at least (M+P-1)-by-(N+Q-1). (Often </w:t>
            </w:r>
            <w:r>
              <w:rPr>
                <w:rStyle w:val="HTMLTypewriter"/>
                <w:rFonts w:eastAsiaTheme="minorHAnsi"/>
                <w:color w:val="000000"/>
                <w:sz w:val="18"/>
                <w:szCs w:val="18"/>
              </w:rPr>
              <w:t>A</w:t>
            </w:r>
            <w:r>
              <w:rPr>
                <w:rFonts w:ascii="Verdana" w:hAnsi="Verdana"/>
                <w:color w:val="000000"/>
                <w:sz w:val="17"/>
                <w:szCs w:val="17"/>
              </w:rPr>
              <w:t xml:space="preserve"> and </w:t>
            </w:r>
            <w:r>
              <w:rPr>
                <w:rStyle w:val="HTMLTypewriter"/>
                <w:rFonts w:eastAsiaTheme="minorHAnsi"/>
                <w:color w:val="000000"/>
                <w:sz w:val="18"/>
                <w:szCs w:val="18"/>
              </w:rPr>
              <w:t>B</w:t>
            </w:r>
            <w:r>
              <w:rPr>
                <w:rFonts w:ascii="Verdana" w:hAnsi="Verdana"/>
                <w:color w:val="000000"/>
                <w:sz w:val="17"/>
                <w:szCs w:val="17"/>
              </w:rPr>
              <w:t xml:space="preserve"> are zero-padded to a size that is a power of 2 because </w:t>
            </w:r>
            <w:r>
              <w:rPr>
                <w:rStyle w:val="HTMLTypewriter"/>
                <w:rFonts w:eastAsiaTheme="minorHAnsi"/>
                <w:color w:val="000000"/>
                <w:sz w:val="18"/>
                <w:szCs w:val="18"/>
              </w:rPr>
              <w:t>fft2</w:t>
            </w:r>
            <w:r>
              <w:rPr>
                <w:rFonts w:ascii="Verdana" w:hAnsi="Verdana"/>
                <w:color w:val="000000"/>
                <w:sz w:val="17"/>
                <w:szCs w:val="17"/>
              </w:rPr>
              <w:t xml:space="preserve"> is fastest for these sizes.) The example pads the matrices to be 8-by-8.</w:t>
            </w:r>
          </w:p>
          <w:p w:rsidR="00F37E71" w:rsidRDefault="00F37E71" w:rsidP="00F37E71">
            <w:pPr>
              <w:pStyle w:val="HTMLPreformatted"/>
              <w:numPr>
                <w:ilvl w:val="0"/>
                <w:numId w:val="3"/>
              </w:numPr>
              <w:shd w:val="clear" w:color="auto" w:fill="FFFFFF"/>
              <w:tabs>
                <w:tab w:val="clear" w:pos="720"/>
              </w:tabs>
              <w:ind w:left="840"/>
              <w:rPr>
                <w:color w:val="000000"/>
                <w:sz w:val="18"/>
                <w:szCs w:val="18"/>
              </w:rPr>
            </w:pPr>
            <w:r>
              <w:rPr>
                <w:color w:val="000000"/>
                <w:sz w:val="18"/>
                <w:szCs w:val="18"/>
              </w:rPr>
              <w:t>A(8,8) = 0;</w:t>
            </w:r>
          </w:p>
          <w:p w:rsidR="00F37E71" w:rsidRDefault="00F37E71" w:rsidP="00F37E71">
            <w:pPr>
              <w:pStyle w:val="HTMLPreformatted"/>
              <w:shd w:val="clear" w:color="auto" w:fill="FFFFFF"/>
              <w:ind w:left="840"/>
              <w:rPr>
                <w:color w:val="000000"/>
                <w:sz w:val="18"/>
                <w:szCs w:val="18"/>
              </w:rPr>
            </w:pPr>
            <w:r>
              <w:rPr>
                <w:color w:val="000000"/>
                <w:sz w:val="18"/>
                <w:szCs w:val="18"/>
              </w:rPr>
              <w:t>B(8,8) = 0;</w:t>
            </w:r>
          </w:p>
          <w:p w:rsidR="00F37E71" w:rsidRDefault="00F37E71" w:rsidP="00F37E71">
            <w:pPr>
              <w:numPr>
                <w:ilvl w:val="0"/>
                <w:numId w:val="3"/>
              </w:numPr>
              <w:shd w:val="clear" w:color="auto" w:fill="FFFFFF"/>
              <w:spacing w:before="150" w:after="150"/>
              <w:ind w:left="360"/>
              <w:rPr>
                <w:rFonts w:ascii="Verdana" w:hAnsi="Verdana"/>
                <w:color w:val="000000"/>
                <w:sz w:val="17"/>
                <w:szCs w:val="17"/>
              </w:rPr>
            </w:pPr>
            <w:bookmarkStart w:id="60" w:name="f21-16725"/>
            <w:bookmarkEnd w:id="60"/>
            <w:r>
              <w:rPr>
                <w:rFonts w:ascii="Verdana" w:hAnsi="Verdana"/>
                <w:color w:val="000000"/>
                <w:sz w:val="17"/>
                <w:szCs w:val="17"/>
              </w:rPr>
              <w:t xml:space="preserve">Compute the two-dimensional DFT of </w:t>
            </w:r>
            <w:r>
              <w:rPr>
                <w:rStyle w:val="HTMLTypewriter"/>
                <w:rFonts w:eastAsiaTheme="minorHAnsi"/>
                <w:color w:val="000000"/>
                <w:sz w:val="18"/>
                <w:szCs w:val="18"/>
              </w:rPr>
              <w:t>A</w:t>
            </w:r>
            <w:r>
              <w:rPr>
                <w:rFonts w:ascii="Verdana" w:hAnsi="Verdana"/>
                <w:color w:val="000000"/>
                <w:sz w:val="17"/>
                <w:szCs w:val="17"/>
              </w:rPr>
              <w:t xml:space="preserve"> and </w:t>
            </w:r>
            <w:r>
              <w:rPr>
                <w:rStyle w:val="HTMLTypewriter"/>
                <w:rFonts w:eastAsiaTheme="minorHAnsi"/>
                <w:color w:val="000000"/>
                <w:sz w:val="18"/>
                <w:szCs w:val="18"/>
              </w:rPr>
              <w:t>B</w:t>
            </w:r>
            <w:r>
              <w:rPr>
                <w:rFonts w:ascii="Verdana" w:hAnsi="Verdana"/>
                <w:color w:val="000000"/>
                <w:sz w:val="17"/>
                <w:szCs w:val="17"/>
              </w:rPr>
              <w:t xml:space="preserve"> using </w:t>
            </w:r>
            <w:r>
              <w:rPr>
                <w:rStyle w:val="HTMLTypewriter"/>
                <w:rFonts w:eastAsiaTheme="minorHAnsi"/>
                <w:color w:val="000000"/>
                <w:sz w:val="18"/>
                <w:szCs w:val="18"/>
              </w:rPr>
              <w:t>fft2</w:t>
            </w:r>
            <w:r>
              <w:rPr>
                <w:rFonts w:ascii="Verdana" w:hAnsi="Verdana"/>
                <w:color w:val="000000"/>
                <w:sz w:val="17"/>
                <w:szCs w:val="17"/>
              </w:rPr>
              <w:t xml:space="preserve">, multiply the two </w:t>
            </w:r>
            <w:proofErr w:type="spellStart"/>
            <w:r>
              <w:rPr>
                <w:rFonts w:ascii="Verdana" w:hAnsi="Verdana"/>
                <w:color w:val="000000"/>
                <w:sz w:val="17"/>
                <w:szCs w:val="17"/>
              </w:rPr>
              <w:t>DFTs</w:t>
            </w:r>
            <w:proofErr w:type="spellEnd"/>
            <w:r>
              <w:rPr>
                <w:rFonts w:ascii="Verdana" w:hAnsi="Verdana"/>
                <w:color w:val="000000"/>
                <w:sz w:val="17"/>
                <w:szCs w:val="17"/>
              </w:rPr>
              <w:t xml:space="preserve"> together, and compute the inverse two-dimensional DFT of the result using </w:t>
            </w:r>
            <w:r>
              <w:rPr>
                <w:rStyle w:val="HTMLTypewriter"/>
                <w:rFonts w:eastAsiaTheme="minorHAnsi"/>
                <w:color w:val="000000"/>
                <w:sz w:val="18"/>
                <w:szCs w:val="18"/>
              </w:rPr>
              <w:t>ifft2</w:t>
            </w:r>
          </w:p>
          <w:p w:rsidR="00F37E71" w:rsidRDefault="00F37E71" w:rsidP="00F37E71">
            <w:pPr>
              <w:pStyle w:val="HTMLPreformatted"/>
              <w:shd w:val="clear" w:color="auto" w:fill="FFFFFF"/>
              <w:ind w:left="840"/>
              <w:rPr>
                <w:color w:val="000000"/>
                <w:sz w:val="18"/>
                <w:szCs w:val="18"/>
              </w:rPr>
            </w:pPr>
            <w:r>
              <w:rPr>
                <w:color w:val="000000"/>
                <w:sz w:val="18"/>
                <w:szCs w:val="18"/>
              </w:rPr>
              <w:t>C = ifft2(fft2(A).*fft2(B));</w:t>
            </w:r>
          </w:p>
          <w:p w:rsidR="00F37E71" w:rsidRDefault="00F37E71" w:rsidP="00F37E71">
            <w:pPr>
              <w:numPr>
                <w:ilvl w:val="0"/>
                <w:numId w:val="3"/>
              </w:numPr>
              <w:shd w:val="clear" w:color="auto" w:fill="FFFFFF"/>
              <w:spacing w:before="150" w:after="150"/>
              <w:ind w:left="360"/>
              <w:rPr>
                <w:rFonts w:ascii="Verdana" w:hAnsi="Verdana"/>
                <w:color w:val="000000"/>
                <w:sz w:val="17"/>
                <w:szCs w:val="17"/>
              </w:rPr>
            </w:pPr>
            <w:bookmarkStart w:id="61" w:name="f21-27939"/>
            <w:bookmarkEnd w:id="61"/>
            <w:r>
              <w:rPr>
                <w:rFonts w:ascii="Verdana" w:hAnsi="Verdana"/>
                <w:color w:val="000000"/>
                <w:sz w:val="17"/>
                <w:szCs w:val="17"/>
              </w:rPr>
              <w:t xml:space="preserve">Extract the nonzero portion of the result and remove the imaginary part caused by </w:t>
            </w:r>
            <w:proofErr w:type="spellStart"/>
            <w:r>
              <w:rPr>
                <w:rFonts w:ascii="Verdana" w:hAnsi="Verdana"/>
                <w:color w:val="000000"/>
                <w:sz w:val="17"/>
                <w:szCs w:val="17"/>
              </w:rPr>
              <w:t>roundoff</w:t>
            </w:r>
            <w:proofErr w:type="spellEnd"/>
            <w:r>
              <w:rPr>
                <w:rFonts w:ascii="Verdana" w:hAnsi="Verdana"/>
                <w:color w:val="000000"/>
                <w:sz w:val="17"/>
                <w:szCs w:val="17"/>
              </w:rPr>
              <w:t xml:space="preserve"> error. </w:t>
            </w:r>
          </w:p>
          <w:p w:rsidR="00F37E71" w:rsidRDefault="00F37E71" w:rsidP="00F37E71">
            <w:pPr>
              <w:pStyle w:val="HTMLPreformatted"/>
              <w:numPr>
                <w:ilvl w:val="0"/>
                <w:numId w:val="3"/>
              </w:numPr>
              <w:shd w:val="clear" w:color="auto" w:fill="FFFFFF"/>
              <w:tabs>
                <w:tab w:val="clear" w:pos="720"/>
              </w:tabs>
              <w:ind w:left="840"/>
              <w:rPr>
                <w:color w:val="000000"/>
                <w:sz w:val="18"/>
                <w:szCs w:val="18"/>
              </w:rPr>
            </w:pPr>
            <w:r>
              <w:rPr>
                <w:color w:val="000000"/>
                <w:sz w:val="18"/>
                <w:szCs w:val="18"/>
              </w:rPr>
              <w:t>C = C(1:5,1:5);</w:t>
            </w:r>
          </w:p>
          <w:p w:rsidR="00F37E71" w:rsidRDefault="00F37E71" w:rsidP="00F37E71">
            <w:pPr>
              <w:pStyle w:val="HTMLPreformatted"/>
              <w:shd w:val="clear" w:color="auto" w:fill="FFFFFF"/>
              <w:ind w:left="840"/>
              <w:rPr>
                <w:color w:val="000000"/>
                <w:sz w:val="18"/>
                <w:szCs w:val="18"/>
              </w:rPr>
            </w:pPr>
            <w:r>
              <w:rPr>
                <w:color w:val="000000"/>
                <w:sz w:val="18"/>
                <w:szCs w:val="18"/>
              </w:rPr>
              <w:t>C = real(C)</w:t>
            </w:r>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color w:val="000000"/>
                <w:sz w:val="17"/>
                <w:szCs w:val="17"/>
              </w:rPr>
              <w:t>This example produces the following result.</w:t>
            </w:r>
          </w:p>
          <w:p w:rsidR="00F37E71" w:rsidRDefault="00F37E71" w:rsidP="00F37E71">
            <w:pPr>
              <w:pStyle w:val="HTMLPreformatted"/>
              <w:shd w:val="clear" w:color="auto" w:fill="FFFFFF"/>
              <w:ind w:left="840"/>
              <w:rPr>
                <w:color w:val="000000"/>
                <w:sz w:val="18"/>
                <w:szCs w:val="18"/>
              </w:rPr>
            </w:pPr>
            <w:r>
              <w:rPr>
                <w:color w:val="000000"/>
                <w:sz w:val="18"/>
                <w:szCs w:val="18"/>
              </w:rPr>
              <w:t>C =</w:t>
            </w:r>
          </w:p>
          <w:p w:rsidR="00F37E71" w:rsidRDefault="00F37E71" w:rsidP="00F37E71">
            <w:pPr>
              <w:pStyle w:val="HTMLPreformatted"/>
              <w:shd w:val="clear" w:color="auto" w:fill="FFFFFF"/>
              <w:ind w:left="840"/>
              <w:rPr>
                <w:color w:val="000000"/>
                <w:sz w:val="18"/>
                <w:szCs w:val="18"/>
              </w:rPr>
            </w:pPr>
          </w:p>
          <w:p w:rsidR="00F37E71" w:rsidRDefault="00F37E71" w:rsidP="00F37E71">
            <w:pPr>
              <w:pStyle w:val="HTMLPreformatted"/>
              <w:shd w:val="clear" w:color="auto" w:fill="FFFFFF"/>
              <w:ind w:left="840"/>
              <w:rPr>
                <w:color w:val="000000"/>
                <w:sz w:val="18"/>
                <w:szCs w:val="18"/>
              </w:rPr>
            </w:pPr>
            <w:r>
              <w:rPr>
                <w:color w:val="000000"/>
                <w:sz w:val="18"/>
                <w:szCs w:val="18"/>
              </w:rPr>
              <w:t xml:space="preserve">    8.0000    9.0000   15.0000    7.0000    6.0000</w:t>
            </w:r>
          </w:p>
          <w:p w:rsidR="00F37E71" w:rsidRDefault="00F37E71" w:rsidP="00F37E71">
            <w:pPr>
              <w:pStyle w:val="HTMLPreformatted"/>
              <w:shd w:val="clear" w:color="auto" w:fill="FFFFFF"/>
              <w:ind w:left="840"/>
              <w:rPr>
                <w:color w:val="000000"/>
                <w:sz w:val="18"/>
                <w:szCs w:val="18"/>
              </w:rPr>
            </w:pPr>
            <w:r>
              <w:rPr>
                <w:color w:val="000000"/>
                <w:sz w:val="18"/>
                <w:szCs w:val="18"/>
              </w:rPr>
              <w:t xml:space="preserve">   11.0000   17.0000   30.0000   19.0000   13.0000</w:t>
            </w:r>
          </w:p>
          <w:p w:rsidR="00F37E71" w:rsidRDefault="00F37E71" w:rsidP="00F37E71">
            <w:pPr>
              <w:pStyle w:val="HTMLPreformatted"/>
              <w:shd w:val="clear" w:color="auto" w:fill="FFFFFF"/>
              <w:ind w:left="840"/>
              <w:rPr>
                <w:color w:val="000000"/>
                <w:sz w:val="18"/>
                <w:szCs w:val="18"/>
              </w:rPr>
            </w:pPr>
            <w:r>
              <w:rPr>
                <w:color w:val="000000"/>
                <w:sz w:val="18"/>
                <w:szCs w:val="18"/>
              </w:rPr>
              <w:t xml:space="preserve">   15.0000   30.0000   45.0000   30.0000   15.0000</w:t>
            </w:r>
          </w:p>
          <w:p w:rsidR="00F37E71" w:rsidRDefault="00F37E71" w:rsidP="00F37E71">
            <w:pPr>
              <w:pStyle w:val="HTMLPreformatted"/>
              <w:shd w:val="clear" w:color="auto" w:fill="FFFFFF"/>
              <w:ind w:left="840"/>
              <w:rPr>
                <w:color w:val="000000"/>
                <w:sz w:val="18"/>
                <w:szCs w:val="18"/>
              </w:rPr>
            </w:pPr>
            <w:r>
              <w:rPr>
                <w:color w:val="000000"/>
                <w:sz w:val="18"/>
                <w:szCs w:val="18"/>
              </w:rPr>
              <w:t xml:space="preserve">    7.0000   21.0000   30.0000   23.0000    9.0000</w:t>
            </w:r>
          </w:p>
          <w:p w:rsidR="00F37E71" w:rsidRDefault="00F37E71" w:rsidP="00F37E71">
            <w:pPr>
              <w:pStyle w:val="HTMLPreformatted"/>
              <w:shd w:val="clear" w:color="auto" w:fill="FFFFFF"/>
              <w:ind w:left="840"/>
              <w:rPr>
                <w:color w:val="000000"/>
                <w:sz w:val="18"/>
                <w:szCs w:val="18"/>
              </w:rPr>
            </w:pPr>
            <w:r>
              <w:rPr>
                <w:color w:val="000000"/>
                <w:sz w:val="18"/>
                <w:szCs w:val="18"/>
              </w:rPr>
              <w:t xml:space="preserve">    4.0000   13.0000   15.0000   11.0000    2.0000</w:t>
            </w:r>
          </w:p>
          <w:p w:rsidR="00F37E71" w:rsidRDefault="00F37E71" w:rsidP="00F37E71">
            <w:pPr>
              <w:pStyle w:val="Heading4"/>
              <w:shd w:val="clear" w:color="auto" w:fill="FFFFFF"/>
              <w:spacing w:after="60"/>
              <w:outlineLvl w:val="3"/>
              <w:rPr>
                <w:rFonts w:ascii="Verdana" w:hAnsi="Verdana"/>
                <w:color w:val="800000"/>
                <w:sz w:val="17"/>
                <w:szCs w:val="17"/>
              </w:rPr>
            </w:pPr>
            <w:bookmarkStart w:id="62" w:name="f21-16375"/>
            <w:bookmarkEnd w:id="62"/>
            <w:r>
              <w:rPr>
                <w:rFonts w:ascii="Verdana" w:hAnsi="Verdana"/>
                <w:sz w:val="17"/>
                <w:szCs w:val="17"/>
              </w:rPr>
              <w:t>Locating Image Features</w:t>
            </w:r>
          </w:p>
          <w:p w:rsidR="00F37E71" w:rsidRDefault="00F37E71" w:rsidP="00F37E71">
            <w:pPr>
              <w:shd w:val="clear" w:color="auto" w:fill="FFFFFF"/>
              <w:spacing w:before="150" w:after="150"/>
              <w:rPr>
                <w:rFonts w:ascii="Verdana" w:hAnsi="Verdana"/>
                <w:color w:val="000000"/>
                <w:sz w:val="17"/>
                <w:szCs w:val="17"/>
              </w:rPr>
            </w:pPr>
            <w:bookmarkStart w:id="63" w:name="zmw57dd0e14891"/>
            <w:bookmarkStart w:id="64" w:name="zmw57dd0e14896"/>
            <w:bookmarkStart w:id="65" w:name="zmw57dd0e14901"/>
            <w:bookmarkStart w:id="66" w:name="zmw57dd0e14904"/>
            <w:bookmarkEnd w:id="63"/>
            <w:bookmarkEnd w:id="64"/>
            <w:bookmarkEnd w:id="65"/>
            <w:bookmarkEnd w:id="66"/>
            <w:r>
              <w:rPr>
                <w:rFonts w:ascii="Verdana" w:hAnsi="Verdana"/>
                <w:color w:val="000000"/>
                <w:sz w:val="17"/>
                <w:szCs w:val="17"/>
              </w:rPr>
              <w:t xml:space="preserve">The Fourier transform can also be used to perform correlation, which is closely related to convolution. Correlation can be used to locate features within an image; in this context correlation is often called </w:t>
            </w:r>
            <w:r>
              <w:rPr>
                <w:rStyle w:val="Emphasis"/>
                <w:rFonts w:ascii="Verdana" w:hAnsi="Verdana"/>
                <w:color w:val="000000"/>
                <w:sz w:val="17"/>
                <w:szCs w:val="17"/>
              </w:rPr>
              <w:t>template matching</w:t>
            </w:r>
            <w:r>
              <w:rPr>
                <w:rFonts w:ascii="Verdana" w:hAnsi="Verdana"/>
                <w:color w:val="000000"/>
                <w:sz w:val="17"/>
                <w:szCs w:val="17"/>
              </w:rPr>
              <w:t>.</w:t>
            </w:r>
          </w:p>
          <w:p w:rsidR="00F37E71" w:rsidRDefault="00F37E71" w:rsidP="00F37E71">
            <w:pPr>
              <w:shd w:val="clear" w:color="auto" w:fill="FFFFFF"/>
              <w:spacing w:before="150" w:after="150"/>
              <w:rPr>
                <w:rFonts w:ascii="Verdana" w:hAnsi="Verdana"/>
                <w:color w:val="000000"/>
                <w:sz w:val="17"/>
                <w:szCs w:val="17"/>
              </w:rPr>
            </w:pPr>
            <w:r>
              <w:rPr>
                <w:rFonts w:ascii="Verdana" w:hAnsi="Verdana"/>
                <w:color w:val="000000"/>
                <w:sz w:val="17"/>
                <w:szCs w:val="17"/>
              </w:rPr>
              <w:t xml:space="preserve">This example illustrates how to use correlation to locate occurrences of the letter </w:t>
            </w:r>
            <w:r>
              <w:rPr>
                <w:rStyle w:val="Emphasis"/>
                <w:rFonts w:ascii="Verdana" w:hAnsi="Verdana"/>
                <w:color w:val="000000"/>
                <w:sz w:val="17"/>
                <w:szCs w:val="17"/>
              </w:rPr>
              <w:t>"a"</w:t>
            </w:r>
            <w:r>
              <w:rPr>
                <w:rFonts w:ascii="Verdana" w:hAnsi="Verdana"/>
                <w:color w:val="000000"/>
                <w:sz w:val="17"/>
                <w:szCs w:val="17"/>
              </w:rPr>
              <w:t xml:space="preserve"> in an image containing text:</w:t>
            </w:r>
          </w:p>
          <w:p w:rsidR="00F37E71" w:rsidRDefault="00F37E71" w:rsidP="00F37E71">
            <w:pPr>
              <w:numPr>
                <w:ilvl w:val="0"/>
                <w:numId w:val="4"/>
              </w:numPr>
              <w:shd w:val="clear" w:color="auto" w:fill="FFFFFF"/>
              <w:spacing w:before="150" w:after="150"/>
              <w:ind w:left="360"/>
              <w:rPr>
                <w:rFonts w:ascii="Verdana" w:hAnsi="Verdana"/>
                <w:color w:val="000000"/>
                <w:sz w:val="17"/>
                <w:szCs w:val="17"/>
              </w:rPr>
            </w:pPr>
            <w:bookmarkStart w:id="67" w:name="f21-24428"/>
            <w:bookmarkEnd w:id="67"/>
            <w:r>
              <w:rPr>
                <w:rFonts w:ascii="Verdana" w:hAnsi="Verdana"/>
                <w:color w:val="000000"/>
                <w:sz w:val="17"/>
                <w:szCs w:val="17"/>
              </w:rPr>
              <w:t>Read in the sample image.</w:t>
            </w:r>
          </w:p>
          <w:p w:rsidR="00F37E71" w:rsidRDefault="00F37E71" w:rsidP="00F37E71">
            <w:pPr>
              <w:pStyle w:val="HTMLPreformatted"/>
              <w:shd w:val="clear" w:color="auto" w:fill="FFFFFF"/>
              <w:ind w:left="840"/>
              <w:rPr>
                <w:color w:val="000000"/>
                <w:sz w:val="18"/>
                <w:szCs w:val="18"/>
              </w:rPr>
            </w:pPr>
            <w:proofErr w:type="spellStart"/>
            <w:r>
              <w:rPr>
                <w:color w:val="000000"/>
                <w:sz w:val="18"/>
                <w:szCs w:val="18"/>
              </w:rPr>
              <w:t>bw</w:t>
            </w:r>
            <w:proofErr w:type="spellEnd"/>
            <w:r>
              <w:rPr>
                <w:color w:val="000000"/>
                <w:sz w:val="18"/>
                <w:szCs w:val="18"/>
              </w:rPr>
              <w:t xml:space="preserve"> = </w:t>
            </w:r>
            <w:proofErr w:type="spellStart"/>
            <w:r>
              <w:rPr>
                <w:color w:val="000000"/>
                <w:sz w:val="18"/>
                <w:szCs w:val="18"/>
              </w:rPr>
              <w:t>imread</w:t>
            </w:r>
            <w:proofErr w:type="spellEnd"/>
            <w:r>
              <w:rPr>
                <w:color w:val="000000"/>
                <w:sz w:val="18"/>
                <w:szCs w:val="18"/>
              </w:rPr>
              <w:t>('</w:t>
            </w:r>
            <w:proofErr w:type="spellStart"/>
            <w:r>
              <w:rPr>
                <w:color w:val="000000"/>
                <w:sz w:val="18"/>
                <w:szCs w:val="18"/>
              </w:rPr>
              <w:t>text.png</w:t>
            </w:r>
            <w:proofErr w:type="spellEnd"/>
            <w:r>
              <w:rPr>
                <w:color w:val="000000"/>
                <w:sz w:val="18"/>
                <w:szCs w:val="18"/>
              </w:rPr>
              <w:t>');</w:t>
            </w:r>
          </w:p>
          <w:p w:rsidR="00F37E71" w:rsidRDefault="00F37E71" w:rsidP="00F37E71">
            <w:pPr>
              <w:numPr>
                <w:ilvl w:val="0"/>
                <w:numId w:val="4"/>
              </w:numPr>
              <w:shd w:val="clear" w:color="auto" w:fill="FFFFFF"/>
              <w:spacing w:before="150" w:after="150"/>
              <w:ind w:left="360"/>
              <w:rPr>
                <w:rFonts w:ascii="Verdana" w:hAnsi="Verdana"/>
                <w:color w:val="000000"/>
                <w:sz w:val="17"/>
                <w:szCs w:val="17"/>
              </w:rPr>
            </w:pPr>
            <w:bookmarkStart w:id="68" w:name="f21-24432"/>
            <w:bookmarkEnd w:id="68"/>
            <w:r>
              <w:rPr>
                <w:rFonts w:ascii="Verdana" w:hAnsi="Verdana"/>
                <w:color w:val="000000"/>
                <w:sz w:val="17"/>
                <w:szCs w:val="17"/>
              </w:rPr>
              <w:t>Create a template for matching by extracting the letter "a" from the image.</w:t>
            </w:r>
          </w:p>
          <w:p w:rsidR="00F37E71" w:rsidRDefault="00F37E71" w:rsidP="00F37E71">
            <w:pPr>
              <w:pStyle w:val="HTMLPreformatted"/>
              <w:shd w:val="clear" w:color="auto" w:fill="FFFFFF"/>
              <w:ind w:left="840"/>
              <w:rPr>
                <w:color w:val="000000"/>
                <w:sz w:val="18"/>
                <w:szCs w:val="18"/>
              </w:rPr>
            </w:pPr>
            <w:r>
              <w:rPr>
                <w:color w:val="000000"/>
                <w:sz w:val="18"/>
                <w:szCs w:val="18"/>
              </w:rPr>
              <w:t xml:space="preserve">a = </w:t>
            </w:r>
            <w:proofErr w:type="spellStart"/>
            <w:r>
              <w:rPr>
                <w:color w:val="000000"/>
                <w:sz w:val="18"/>
                <w:szCs w:val="18"/>
              </w:rPr>
              <w:t>bw</w:t>
            </w:r>
            <w:proofErr w:type="spellEnd"/>
            <w:r>
              <w:rPr>
                <w:color w:val="000000"/>
                <w:sz w:val="18"/>
                <w:szCs w:val="18"/>
              </w:rPr>
              <w:t>(32:45,88:98);</w:t>
            </w:r>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color w:val="000000"/>
                <w:sz w:val="17"/>
                <w:szCs w:val="17"/>
              </w:rPr>
              <w:t xml:space="preserve">You can also create the template image by using the interactive version of </w:t>
            </w:r>
            <w:proofErr w:type="spellStart"/>
            <w:r>
              <w:rPr>
                <w:rStyle w:val="HTMLTypewriter"/>
                <w:rFonts w:eastAsiaTheme="minorHAnsi"/>
                <w:color w:val="000000"/>
                <w:sz w:val="18"/>
                <w:szCs w:val="18"/>
              </w:rPr>
              <w:t>imcrop</w:t>
            </w:r>
            <w:proofErr w:type="spellEnd"/>
            <w:r>
              <w:rPr>
                <w:rFonts w:ascii="Verdana" w:hAnsi="Verdana"/>
                <w:color w:val="000000"/>
                <w:sz w:val="17"/>
                <w:szCs w:val="17"/>
              </w:rPr>
              <w:t xml:space="preserve">. </w:t>
            </w:r>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color w:val="000000"/>
                <w:sz w:val="17"/>
                <w:szCs w:val="17"/>
              </w:rPr>
              <w:t>The following figure shows both the original image and the template.</w:t>
            </w:r>
          </w:p>
          <w:p w:rsidR="00F37E71" w:rsidRDefault="00F37E71" w:rsidP="00F37E71">
            <w:pPr>
              <w:pStyle w:val="HTMLPreformatted"/>
              <w:shd w:val="clear" w:color="auto" w:fill="FFFFFF"/>
              <w:ind w:left="840"/>
              <w:rPr>
                <w:color w:val="000000"/>
                <w:sz w:val="18"/>
                <w:szCs w:val="18"/>
              </w:rPr>
            </w:pPr>
            <w:proofErr w:type="spellStart"/>
            <w:r>
              <w:rPr>
                <w:color w:val="000000"/>
                <w:sz w:val="18"/>
                <w:szCs w:val="18"/>
              </w:rPr>
              <w:t>imshow</w:t>
            </w:r>
            <w:proofErr w:type="spellEnd"/>
            <w:r>
              <w:rPr>
                <w:color w:val="000000"/>
                <w:sz w:val="18"/>
                <w:szCs w:val="18"/>
              </w:rPr>
              <w:t>(</w:t>
            </w:r>
            <w:proofErr w:type="spellStart"/>
            <w:r>
              <w:rPr>
                <w:color w:val="000000"/>
                <w:sz w:val="18"/>
                <w:szCs w:val="18"/>
              </w:rPr>
              <w:t>bw</w:t>
            </w:r>
            <w:proofErr w:type="spellEnd"/>
            <w:r>
              <w:rPr>
                <w:color w:val="000000"/>
                <w:sz w:val="18"/>
                <w:szCs w:val="18"/>
              </w:rPr>
              <w:t>);</w:t>
            </w:r>
          </w:p>
          <w:p w:rsidR="00F37E71" w:rsidRDefault="00F37E71" w:rsidP="00F37E71">
            <w:pPr>
              <w:pStyle w:val="HTMLPreformatted"/>
              <w:shd w:val="clear" w:color="auto" w:fill="FFFFFF"/>
              <w:ind w:left="840"/>
              <w:rPr>
                <w:color w:val="000000"/>
                <w:sz w:val="18"/>
                <w:szCs w:val="18"/>
              </w:rPr>
            </w:pPr>
            <w:r>
              <w:rPr>
                <w:color w:val="000000"/>
                <w:sz w:val="18"/>
                <w:szCs w:val="18"/>
              </w:rPr>
              <w:t xml:space="preserve">figure, </w:t>
            </w:r>
            <w:proofErr w:type="spellStart"/>
            <w:r>
              <w:rPr>
                <w:color w:val="000000"/>
                <w:sz w:val="18"/>
                <w:szCs w:val="18"/>
              </w:rPr>
              <w:t>imshow</w:t>
            </w:r>
            <w:proofErr w:type="spellEnd"/>
            <w:r>
              <w:rPr>
                <w:color w:val="000000"/>
                <w:sz w:val="18"/>
                <w:szCs w:val="18"/>
              </w:rPr>
              <w:t>(a);</w:t>
            </w:r>
          </w:p>
          <w:p w:rsidR="00F37E71" w:rsidRDefault="00F37E71" w:rsidP="00F37E71">
            <w:pPr>
              <w:pStyle w:val="title4"/>
              <w:shd w:val="clear" w:color="auto" w:fill="FFFFFF"/>
              <w:ind w:left="360"/>
              <w:rPr>
                <w:color w:val="000000"/>
                <w:sz w:val="17"/>
                <w:szCs w:val="17"/>
              </w:rPr>
            </w:pPr>
            <w:bookmarkStart w:id="69" w:name="zmw57dd0e14939"/>
            <w:bookmarkEnd w:id="69"/>
            <w:r>
              <w:rPr>
                <w:b w:val="0"/>
                <w:bCs w:val="0"/>
                <w:color w:val="000000"/>
                <w:sz w:val="17"/>
                <w:szCs w:val="17"/>
              </w:rPr>
              <w:t>Image (left) and the Template to Correlate (right)</w:t>
            </w:r>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noProof/>
                <w:color w:val="000000"/>
                <w:sz w:val="17"/>
                <w:szCs w:val="17"/>
              </w:rPr>
              <w:drawing>
                <wp:inline distT="0" distB="0" distL="0" distR="0">
                  <wp:extent cx="2381250" cy="1943100"/>
                  <wp:effectExtent l="19050" t="0" r="0" b="0"/>
                  <wp:docPr id="26" name="Picture 26" descr="http://www.mathworks.in/help/toolbox/images/fft_letter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hworks.in/help/toolbox/images/fft_letter_a.gif"/>
                          <pic:cNvPicPr>
                            <a:picLocks noChangeAspect="1" noChangeArrowheads="1"/>
                          </pic:cNvPicPr>
                        </pic:nvPicPr>
                        <pic:blipFill>
                          <a:blip r:embed="rId38"/>
                          <a:srcRect/>
                          <a:stretch>
                            <a:fillRect/>
                          </a:stretch>
                        </pic:blipFill>
                        <pic:spPr bwMode="auto">
                          <a:xfrm>
                            <a:off x="0" y="0"/>
                            <a:ext cx="2381250" cy="1943100"/>
                          </a:xfrm>
                          <a:prstGeom prst="rect">
                            <a:avLst/>
                          </a:prstGeom>
                          <a:noFill/>
                          <a:ln w="9525">
                            <a:noFill/>
                            <a:miter lim="800000"/>
                            <a:headEnd/>
                            <a:tailEnd/>
                          </a:ln>
                        </pic:spPr>
                      </pic:pic>
                    </a:graphicData>
                  </a:graphic>
                </wp:inline>
              </w:drawing>
            </w:r>
          </w:p>
          <w:p w:rsidR="00F37E71" w:rsidRDefault="00F37E71" w:rsidP="00F37E71">
            <w:pPr>
              <w:numPr>
                <w:ilvl w:val="0"/>
                <w:numId w:val="4"/>
              </w:numPr>
              <w:shd w:val="clear" w:color="auto" w:fill="FFFFFF"/>
              <w:spacing w:before="150" w:after="150"/>
              <w:ind w:left="360"/>
              <w:rPr>
                <w:rFonts w:ascii="Verdana" w:hAnsi="Verdana"/>
                <w:color w:val="000000"/>
                <w:sz w:val="17"/>
                <w:szCs w:val="17"/>
              </w:rPr>
            </w:pPr>
            <w:bookmarkStart w:id="70" w:name="f21-21868"/>
            <w:bookmarkEnd w:id="70"/>
            <w:r>
              <w:rPr>
                <w:rFonts w:ascii="Verdana" w:hAnsi="Verdana"/>
                <w:color w:val="000000"/>
                <w:sz w:val="17"/>
                <w:szCs w:val="17"/>
              </w:rPr>
              <w:t>Compute the correlation of the template image with the original image by rotating the template image by 180</w:t>
            </w:r>
            <w:r>
              <w:rPr>
                <w:rFonts w:ascii="Arial" w:hAnsi="Arial" w:cs="Arial"/>
                <w:color w:val="000000"/>
                <w:sz w:val="12"/>
                <w:szCs w:val="12"/>
                <w:vertAlign w:val="superscript"/>
              </w:rPr>
              <w:t>o</w:t>
            </w:r>
            <w:r>
              <w:rPr>
                <w:rFonts w:ascii="Verdana" w:hAnsi="Verdana"/>
                <w:color w:val="000000"/>
                <w:sz w:val="17"/>
                <w:szCs w:val="17"/>
              </w:rPr>
              <w:t xml:space="preserve"> and then using the FFT-based convolution technique described in </w:t>
            </w:r>
            <w:hyperlink r:id="rId39" w:anchor="f21-16374" w:history="1">
              <w:r>
                <w:rPr>
                  <w:rStyle w:val="Hyperlink"/>
                  <w:rFonts w:ascii="Verdana" w:hAnsi="Verdana"/>
                  <w:sz w:val="17"/>
                  <w:szCs w:val="17"/>
                </w:rPr>
                <w:t>Fast Convolution</w:t>
              </w:r>
            </w:hyperlink>
            <w:r>
              <w:rPr>
                <w:rFonts w:ascii="Verdana" w:hAnsi="Verdana"/>
                <w:color w:val="000000"/>
                <w:sz w:val="17"/>
                <w:szCs w:val="17"/>
              </w:rPr>
              <w:t>.</w:t>
            </w:r>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color w:val="000000"/>
                <w:sz w:val="17"/>
                <w:szCs w:val="17"/>
              </w:rPr>
              <w:t>(Convolution is equivalent to correlation if you rotate the convolution kernel by 180</w:t>
            </w:r>
            <w:r>
              <w:rPr>
                <w:rFonts w:ascii="Arial" w:hAnsi="Arial" w:cs="Arial"/>
                <w:color w:val="000000"/>
                <w:sz w:val="12"/>
                <w:szCs w:val="12"/>
                <w:vertAlign w:val="superscript"/>
              </w:rPr>
              <w:t>o</w:t>
            </w:r>
            <w:r>
              <w:rPr>
                <w:rFonts w:ascii="Verdana" w:hAnsi="Verdana"/>
                <w:color w:val="000000"/>
                <w:sz w:val="17"/>
                <w:szCs w:val="17"/>
              </w:rPr>
              <w:t xml:space="preserve">.) To match the template to the image, use the </w:t>
            </w:r>
            <w:r>
              <w:rPr>
                <w:rStyle w:val="HTMLTypewriter"/>
                <w:rFonts w:eastAsiaTheme="minorHAnsi"/>
                <w:color w:val="000000"/>
                <w:sz w:val="18"/>
                <w:szCs w:val="18"/>
              </w:rPr>
              <w:t>fft2</w:t>
            </w:r>
            <w:r>
              <w:rPr>
                <w:rFonts w:ascii="Verdana" w:hAnsi="Verdana"/>
                <w:color w:val="000000"/>
                <w:sz w:val="17"/>
                <w:szCs w:val="17"/>
              </w:rPr>
              <w:t xml:space="preserve"> and </w:t>
            </w:r>
            <w:r>
              <w:rPr>
                <w:rStyle w:val="HTMLTypewriter"/>
                <w:rFonts w:eastAsiaTheme="minorHAnsi"/>
                <w:color w:val="000000"/>
                <w:sz w:val="18"/>
                <w:szCs w:val="18"/>
              </w:rPr>
              <w:t>ifft2</w:t>
            </w:r>
            <w:r>
              <w:rPr>
                <w:rFonts w:ascii="Verdana" w:hAnsi="Verdana"/>
                <w:color w:val="000000"/>
                <w:sz w:val="17"/>
                <w:szCs w:val="17"/>
              </w:rPr>
              <w:t xml:space="preserve"> functions.</w:t>
            </w:r>
          </w:p>
          <w:p w:rsidR="00F37E71" w:rsidRDefault="00F37E71" w:rsidP="00F37E71">
            <w:pPr>
              <w:pStyle w:val="HTMLPreformatted"/>
              <w:shd w:val="clear" w:color="auto" w:fill="FFFFFF"/>
              <w:ind w:left="840"/>
              <w:rPr>
                <w:color w:val="000000"/>
                <w:sz w:val="18"/>
                <w:szCs w:val="18"/>
              </w:rPr>
            </w:pPr>
            <w:r>
              <w:rPr>
                <w:color w:val="000000"/>
                <w:sz w:val="18"/>
                <w:szCs w:val="18"/>
              </w:rPr>
              <w:t>C = real(ifft2(fft2(</w:t>
            </w:r>
            <w:proofErr w:type="spellStart"/>
            <w:r>
              <w:rPr>
                <w:color w:val="000000"/>
                <w:sz w:val="18"/>
                <w:szCs w:val="18"/>
              </w:rPr>
              <w:t>bw</w:t>
            </w:r>
            <w:proofErr w:type="spellEnd"/>
            <w:r>
              <w:rPr>
                <w:color w:val="000000"/>
                <w:sz w:val="18"/>
                <w:szCs w:val="18"/>
              </w:rPr>
              <w:t>) .* fft2(rot90(a,2),256,256)));</w:t>
            </w:r>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color w:val="000000"/>
                <w:sz w:val="17"/>
                <w:szCs w:val="17"/>
              </w:rPr>
              <w:t>The following image shows the result of the correlation. Bright peaks in the image correspond to occurrences of the letter.</w:t>
            </w:r>
          </w:p>
          <w:p w:rsidR="00F37E71" w:rsidRDefault="00F37E71" w:rsidP="00F37E71">
            <w:pPr>
              <w:pStyle w:val="HTMLPreformatted"/>
              <w:shd w:val="clear" w:color="auto" w:fill="FFFFFF"/>
              <w:ind w:left="840"/>
              <w:rPr>
                <w:color w:val="000000"/>
                <w:sz w:val="18"/>
                <w:szCs w:val="18"/>
              </w:rPr>
            </w:pPr>
            <w:proofErr w:type="gramStart"/>
            <w:r>
              <w:rPr>
                <w:color w:val="000000"/>
                <w:sz w:val="18"/>
                <w:szCs w:val="18"/>
              </w:rPr>
              <w:t>figure</w:t>
            </w:r>
            <w:proofErr w:type="gramEnd"/>
            <w:r>
              <w:rPr>
                <w:color w:val="000000"/>
                <w:sz w:val="18"/>
                <w:szCs w:val="18"/>
              </w:rPr>
              <w:t xml:space="preserve">, </w:t>
            </w:r>
            <w:proofErr w:type="spellStart"/>
            <w:r>
              <w:rPr>
                <w:color w:val="000000"/>
                <w:sz w:val="18"/>
                <w:szCs w:val="18"/>
              </w:rPr>
              <w:t>imshow</w:t>
            </w:r>
            <w:proofErr w:type="spellEnd"/>
            <w:r>
              <w:rPr>
                <w:color w:val="000000"/>
                <w:sz w:val="18"/>
                <w:szCs w:val="18"/>
              </w:rPr>
              <w:t>(C,[]) % Scale image to appropriate display range.</w:t>
            </w:r>
          </w:p>
          <w:p w:rsidR="00F37E71" w:rsidRDefault="00F37E71" w:rsidP="00F37E71">
            <w:pPr>
              <w:pStyle w:val="title4"/>
              <w:shd w:val="clear" w:color="auto" w:fill="FFFFFF"/>
              <w:ind w:left="360"/>
              <w:rPr>
                <w:color w:val="000000"/>
                <w:sz w:val="17"/>
                <w:szCs w:val="17"/>
              </w:rPr>
            </w:pPr>
            <w:bookmarkStart w:id="71" w:name="zmw57dd0e14970"/>
            <w:bookmarkEnd w:id="71"/>
            <w:r>
              <w:rPr>
                <w:b w:val="0"/>
                <w:bCs w:val="0"/>
                <w:color w:val="000000"/>
                <w:sz w:val="17"/>
                <w:szCs w:val="17"/>
              </w:rPr>
              <w:t>Correlated Image</w:t>
            </w:r>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noProof/>
                <w:color w:val="000000"/>
                <w:sz w:val="17"/>
                <w:szCs w:val="17"/>
              </w:rPr>
              <w:drawing>
                <wp:inline distT="0" distB="0" distL="0" distR="0">
                  <wp:extent cx="2438400" cy="2438400"/>
                  <wp:effectExtent l="19050" t="0" r="0" b="0"/>
                  <wp:docPr id="27" name="Picture 27" descr="http://www.mathworks.in/help/toolbox/images/text_f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works.in/help/toolbox/images/text_fft.gif"/>
                          <pic:cNvPicPr>
                            <a:picLocks noChangeAspect="1" noChangeArrowheads="1"/>
                          </pic:cNvPicPr>
                        </pic:nvPicPr>
                        <pic:blipFill>
                          <a:blip r:embed="rId40"/>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p w:rsidR="00F37E71" w:rsidRDefault="00F37E71" w:rsidP="00F37E71">
            <w:pPr>
              <w:numPr>
                <w:ilvl w:val="0"/>
                <w:numId w:val="4"/>
              </w:numPr>
              <w:shd w:val="clear" w:color="auto" w:fill="FFFFFF"/>
              <w:spacing w:before="150" w:after="150"/>
              <w:ind w:left="360"/>
              <w:rPr>
                <w:rFonts w:ascii="Verdana" w:hAnsi="Verdana"/>
                <w:color w:val="000000"/>
                <w:sz w:val="17"/>
                <w:szCs w:val="17"/>
              </w:rPr>
            </w:pPr>
            <w:bookmarkStart w:id="72" w:name="f21-24652"/>
            <w:bookmarkEnd w:id="72"/>
            <w:r>
              <w:rPr>
                <w:rFonts w:ascii="Verdana" w:hAnsi="Verdana"/>
                <w:color w:val="000000"/>
                <w:sz w:val="17"/>
                <w:szCs w:val="17"/>
              </w:rPr>
              <w:t xml:space="preserve">To view the locations of the template in the image, find the maximum pixel value and then define a threshold value that is less than this maximum. The locations of these peaks are indicated by the white spots in the </w:t>
            </w:r>
            <w:proofErr w:type="spellStart"/>
            <w:r>
              <w:rPr>
                <w:rFonts w:ascii="Verdana" w:hAnsi="Verdana"/>
                <w:color w:val="000000"/>
                <w:sz w:val="17"/>
                <w:szCs w:val="17"/>
              </w:rPr>
              <w:t>thresholded</w:t>
            </w:r>
            <w:proofErr w:type="spellEnd"/>
            <w:r>
              <w:rPr>
                <w:rFonts w:ascii="Verdana" w:hAnsi="Verdana"/>
                <w:color w:val="000000"/>
                <w:sz w:val="17"/>
                <w:szCs w:val="17"/>
              </w:rPr>
              <w:t xml:space="preserve"> correlation image. (To make the locations easier to see in this figure, the </w:t>
            </w:r>
            <w:proofErr w:type="spellStart"/>
            <w:r>
              <w:rPr>
                <w:rFonts w:ascii="Verdana" w:hAnsi="Verdana"/>
                <w:color w:val="000000"/>
                <w:sz w:val="17"/>
                <w:szCs w:val="17"/>
              </w:rPr>
              <w:t>thresholded</w:t>
            </w:r>
            <w:proofErr w:type="spellEnd"/>
            <w:r>
              <w:rPr>
                <w:rFonts w:ascii="Verdana" w:hAnsi="Verdana"/>
                <w:color w:val="000000"/>
                <w:sz w:val="17"/>
                <w:szCs w:val="17"/>
              </w:rPr>
              <w:t xml:space="preserve"> image has been dilated to enlarge the size of the points.)</w:t>
            </w:r>
          </w:p>
          <w:p w:rsidR="00F37E71" w:rsidRDefault="00F37E71" w:rsidP="00F37E71">
            <w:pPr>
              <w:pStyle w:val="HTMLPreformatted"/>
              <w:numPr>
                <w:ilvl w:val="0"/>
                <w:numId w:val="4"/>
              </w:numPr>
              <w:shd w:val="clear" w:color="auto" w:fill="FFFFFF"/>
              <w:tabs>
                <w:tab w:val="clear" w:pos="720"/>
              </w:tabs>
              <w:ind w:left="840"/>
              <w:rPr>
                <w:color w:val="000000"/>
                <w:sz w:val="18"/>
                <w:szCs w:val="18"/>
              </w:rPr>
            </w:pPr>
            <w:proofErr w:type="gramStart"/>
            <w:r>
              <w:rPr>
                <w:color w:val="000000"/>
                <w:sz w:val="18"/>
                <w:szCs w:val="18"/>
              </w:rPr>
              <w:t>max(</w:t>
            </w:r>
            <w:proofErr w:type="gramEnd"/>
            <w:r>
              <w:rPr>
                <w:color w:val="000000"/>
                <w:sz w:val="18"/>
                <w:szCs w:val="18"/>
              </w:rPr>
              <w:t>C(:))</w:t>
            </w:r>
          </w:p>
          <w:p w:rsidR="00F37E71" w:rsidRDefault="00F37E71" w:rsidP="00F37E71">
            <w:pPr>
              <w:pStyle w:val="HTMLPreformatted"/>
              <w:numPr>
                <w:ilvl w:val="0"/>
                <w:numId w:val="4"/>
              </w:numPr>
              <w:shd w:val="clear" w:color="auto" w:fill="FFFFFF"/>
              <w:tabs>
                <w:tab w:val="clear" w:pos="720"/>
              </w:tabs>
              <w:ind w:left="840"/>
              <w:rPr>
                <w:color w:val="000000"/>
                <w:sz w:val="18"/>
                <w:szCs w:val="18"/>
              </w:rPr>
            </w:pPr>
            <w:proofErr w:type="spellStart"/>
            <w:r>
              <w:rPr>
                <w:color w:val="000000"/>
                <w:sz w:val="18"/>
                <w:szCs w:val="18"/>
              </w:rPr>
              <w:t>ans</w:t>
            </w:r>
            <w:proofErr w:type="spellEnd"/>
            <w:r>
              <w:rPr>
                <w:color w:val="000000"/>
                <w:sz w:val="18"/>
                <w:szCs w:val="18"/>
              </w:rPr>
              <w:t xml:space="preserve"> =</w:t>
            </w:r>
          </w:p>
          <w:p w:rsidR="00F37E71" w:rsidRDefault="00F37E71" w:rsidP="00F37E71">
            <w:pPr>
              <w:pStyle w:val="HTMLPreformatted"/>
              <w:numPr>
                <w:ilvl w:val="0"/>
                <w:numId w:val="4"/>
              </w:numPr>
              <w:shd w:val="clear" w:color="auto" w:fill="FFFFFF"/>
              <w:tabs>
                <w:tab w:val="clear" w:pos="720"/>
              </w:tabs>
              <w:ind w:left="840"/>
              <w:rPr>
                <w:color w:val="000000"/>
                <w:sz w:val="18"/>
                <w:szCs w:val="18"/>
              </w:rPr>
            </w:pPr>
            <w:r>
              <w:rPr>
                <w:color w:val="000000"/>
                <w:sz w:val="18"/>
                <w:szCs w:val="18"/>
              </w:rPr>
              <w:tab/>
              <w:t>68.0000</w:t>
            </w:r>
          </w:p>
          <w:p w:rsidR="00F37E71" w:rsidRDefault="00F37E71" w:rsidP="00F37E71">
            <w:pPr>
              <w:pStyle w:val="HTMLPreformatted"/>
              <w:numPr>
                <w:ilvl w:val="0"/>
                <w:numId w:val="4"/>
              </w:numPr>
              <w:shd w:val="clear" w:color="auto" w:fill="FFFFFF"/>
              <w:tabs>
                <w:tab w:val="clear" w:pos="720"/>
              </w:tabs>
              <w:ind w:left="840"/>
              <w:rPr>
                <w:color w:val="000000"/>
                <w:sz w:val="18"/>
                <w:szCs w:val="18"/>
              </w:rPr>
            </w:pPr>
            <w:proofErr w:type="gramStart"/>
            <w:r>
              <w:rPr>
                <w:color w:val="000000"/>
                <w:sz w:val="18"/>
                <w:szCs w:val="18"/>
              </w:rPr>
              <w:t>thresh</w:t>
            </w:r>
            <w:proofErr w:type="gramEnd"/>
            <w:r>
              <w:rPr>
                <w:color w:val="000000"/>
                <w:sz w:val="18"/>
                <w:szCs w:val="18"/>
              </w:rPr>
              <w:t xml:space="preserve"> = 60; % Use a threshold that's a little less than max.</w:t>
            </w:r>
          </w:p>
          <w:p w:rsidR="00F37E71" w:rsidRDefault="00F37E71" w:rsidP="00F37E71">
            <w:pPr>
              <w:pStyle w:val="HTMLPreformatted"/>
              <w:shd w:val="clear" w:color="auto" w:fill="FFFFFF"/>
              <w:ind w:left="840"/>
              <w:rPr>
                <w:color w:val="000000"/>
                <w:sz w:val="18"/>
                <w:szCs w:val="18"/>
              </w:rPr>
            </w:pPr>
            <w:proofErr w:type="gramStart"/>
            <w:r>
              <w:rPr>
                <w:color w:val="000000"/>
                <w:sz w:val="18"/>
                <w:szCs w:val="18"/>
              </w:rPr>
              <w:t>figure</w:t>
            </w:r>
            <w:proofErr w:type="gramEnd"/>
            <w:r>
              <w:rPr>
                <w:color w:val="000000"/>
                <w:sz w:val="18"/>
                <w:szCs w:val="18"/>
              </w:rPr>
              <w:t xml:space="preserve">, </w:t>
            </w:r>
            <w:proofErr w:type="spellStart"/>
            <w:r>
              <w:rPr>
                <w:color w:val="000000"/>
                <w:sz w:val="18"/>
                <w:szCs w:val="18"/>
              </w:rPr>
              <w:t>imshow</w:t>
            </w:r>
            <w:proofErr w:type="spellEnd"/>
            <w:r>
              <w:rPr>
                <w:color w:val="000000"/>
                <w:sz w:val="18"/>
                <w:szCs w:val="18"/>
              </w:rPr>
              <w:t>(C &gt; thresh) % Display pixels over threshold.</w:t>
            </w:r>
          </w:p>
          <w:p w:rsidR="00F37E71" w:rsidRDefault="00F37E71" w:rsidP="00F37E71">
            <w:pPr>
              <w:pStyle w:val="title4"/>
              <w:shd w:val="clear" w:color="auto" w:fill="FFFFFF"/>
              <w:ind w:left="360"/>
              <w:rPr>
                <w:color w:val="000000"/>
                <w:sz w:val="17"/>
                <w:szCs w:val="17"/>
              </w:rPr>
            </w:pPr>
            <w:bookmarkStart w:id="73" w:name="zmw57dd0e14982"/>
            <w:bookmarkEnd w:id="73"/>
            <w:r>
              <w:rPr>
                <w:b w:val="0"/>
                <w:bCs w:val="0"/>
                <w:color w:val="000000"/>
                <w:sz w:val="17"/>
                <w:szCs w:val="17"/>
              </w:rPr>
              <w:t xml:space="preserve">Correlated, </w:t>
            </w:r>
            <w:proofErr w:type="spellStart"/>
            <w:r>
              <w:rPr>
                <w:b w:val="0"/>
                <w:bCs w:val="0"/>
                <w:color w:val="000000"/>
                <w:sz w:val="17"/>
                <w:szCs w:val="17"/>
              </w:rPr>
              <w:t>Thresholded</w:t>
            </w:r>
            <w:proofErr w:type="spellEnd"/>
            <w:r>
              <w:rPr>
                <w:b w:val="0"/>
                <w:bCs w:val="0"/>
                <w:color w:val="000000"/>
                <w:sz w:val="17"/>
                <w:szCs w:val="17"/>
              </w:rPr>
              <w:t xml:space="preserve"> Image Showing Template Locations</w:t>
            </w:r>
          </w:p>
          <w:p w:rsidR="00F37E71" w:rsidRDefault="00F37E71" w:rsidP="00F37E71">
            <w:pPr>
              <w:shd w:val="clear" w:color="auto" w:fill="FFFFFF"/>
              <w:spacing w:before="150" w:after="150"/>
              <w:ind w:left="360"/>
              <w:rPr>
                <w:rFonts w:ascii="Verdana" w:hAnsi="Verdana"/>
                <w:color w:val="000000"/>
                <w:sz w:val="17"/>
                <w:szCs w:val="17"/>
              </w:rPr>
            </w:pPr>
            <w:r>
              <w:rPr>
                <w:rFonts w:ascii="Verdana" w:hAnsi="Verdana"/>
                <w:noProof/>
                <w:color w:val="000000"/>
                <w:sz w:val="17"/>
                <w:szCs w:val="17"/>
              </w:rPr>
              <w:drawing>
                <wp:inline distT="0" distB="0" distL="0" distR="0">
                  <wp:extent cx="2438400" cy="2438400"/>
                  <wp:effectExtent l="19050" t="0" r="0" b="0"/>
                  <wp:docPr id="28" name="Picture 28" descr="http://www.mathworks.in/help/toolbox/images/text_fft_thr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works.in/help/toolbox/images/text_fft_thresh.gif"/>
                          <pic:cNvPicPr>
                            <a:picLocks noChangeAspect="1" noChangeArrowheads="1"/>
                          </pic:cNvPicPr>
                        </pic:nvPicPr>
                        <pic:blipFill>
                          <a:blip r:embed="rId41"/>
                          <a:srcRect/>
                          <a:stretch>
                            <a:fillRect/>
                          </a:stretch>
                        </pic:blipFill>
                        <pic:spPr bwMode="auto">
                          <a:xfrm>
                            <a:off x="0" y="0"/>
                            <a:ext cx="2438400" cy="2438400"/>
                          </a:xfrm>
                          <a:prstGeom prst="rect">
                            <a:avLst/>
                          </a:prstGeom>
                          <a:noFill/>
                          <a:ln w="9525">
                            <a:noFill/>
                            <a:miter lim="800000"/>
                            <a:headEnd/>
                            <a:tailEnd/>
                          </a:ln>
                        </pic:spPr>
                      </pic:pic>
                    </a:graphicData>
                  </a:graphic>
                </wp:inline>
              </w:drawing>
            </w:r>
            <w:bookmarkStart w:id="74" w:name="bottom_of_page"/>
            <w:bookmarkEnd w:id="74"/>
            <w:r w:rsidR="00725C56">
              <w:rPr>
                <w:rFonts w:ascii="Verdana" w:hAnsi="Verdana"/>
                <w:color w:val="000000"/>
                <w:sz w:val="17"/>
                <w:szCs w:val="17"/>
              </w:rPr>
              <w:fldChar w:fldCharType="begin"/>
            </w:r>
            <w:r>
              <w:rPr>
                <w:rFonts w:ascii="Verdana" w:hAnsi="Verdana"/>
                <w:color w:val="000000"/>
                <w:sz w:val="17"/>
                <w:szCs w:val="17"/>
              </w:rPr>
              <w:instrText xml:space="preserve"> HYPERLINK "http://www.mathworks.in/help/toolbox/images/f21-17064.html" \l "top_of_page" </w:instrText>
            </w:r>
            <w:r w:rsidR="00725C56">
              <w:rPr>
                <w:rFonts w:ascii="Verdana" w:hAnsi="Verdana"/>
                <w:color w:val="000000"/>
                <w:sz w:val="17"/>
                <w:szCs w:val="17"/>
              </w:rPr>
              <w:fldChar w:fldCharType="separate"/>
            </w:r>
            <w:r>
              <w:rPr>
                <w:rStyle w:val="Hyperlink"/>
                <w:rFonts w:ascii="Verdana" w:hAnsi="Verdana"/>
                <w:sz w:val="17"/>
                <w:szCs w:val="17"/>
              </w:rPr>
              <w:t> </w:t>
            </w:r>
            <w:r w:rsidR="00725C56">
              <w:rPr>
                <w:rFonts w:ascii="Verdana" w:hAnsi="Verdana"/>
                <w:color w:val="000000"/>
                <w:sz w:val="17"/>
                <w:szCs w:val="17"/>
              </w:rPr>
              <w:fldChar w:fldCharType="end"/>
            </w:r>
            <w:r>
              <w:rPr>
                <w:rFonts w:ascii="Verdana" w:hAnsi="Verdana"/>
                <w:color w:val="000000"/>
                <w:sz w:val="17"/>
                <w:szCs w:val="17"/>
              </w:rPr>
              <w:t xml:space="preserve"> </w:t>
            </w:r>
          </w:p>
          <w:tbl>
            <w:tblPr>
              <w:tblW w:w="5000" w:type="pct"/>
              <w:tblCellSpacing w:w="0" w:type="dxa"/>
              <w:tblCellMar>
                <w:left w:w="0" w:type="dxa"/>
                <w:right w:w="0" w:type="dxa"/>
              </w:tblCellMar>
              <w:tblLook w:val="04A0"/>
            </w:tblPr>
            <w:tblGrid>
              <w:gridCol w:w="9360"/>
            </w:tblGrid>
            <w:tr w:rsidR="00F37E71" w:rsidTr="00C00FFF">
              <w:trPr>
                <w:tblCellSpacing w:w="0" w:type="dxa"/>
              </w:trPr>
              <w:tc>
                <w:tcPr>
                  <w:tcW w:w="0" w:type="auto"/>
                  <w:hideMark/>
                </w:tcPr>
                <w:p w:rsidR="00F37E71" w:rsidRDefault="00F37E71" w:rsidP="00C00FFF">
                  <w:pPr>
                    <w:spacing w:after="0"/>
                    <w:rPr>
                      <w:rFonts w:ascii="Verdana" w:hAnsi="Verdana" w:cs="Arial"/>
                      <w:color w:val="000000"/>
                      <w:sz w:val="17"/>
                      <w:szCs w:val="17"/>
                    </w:rPr>
                  </w:pPr>
                  <w:r>
                    <w:rPr>
                      <w:rFonts w:ascii="Verdana" w:hAnsi="Verdana" w:cs="Arial"/>
                      <w:color w:val="000000"/>
                      <w:sz w:val="17"/>
                      <w:szCs w:val="17"/>
                    </w:rPr>
                    <w:t> </w:t>
                  </w:r>
                </w:p>
              </w:tc>
            </w:tr>
          </w:tbl>
          <w:p w:rsidR="00F37E71" w:rsidRDefault="00F37E71"/>
        </w:tc>
      </w:tr>
    </w:tbl>
    <w:p w:rsidR="00C26E5A" w:rsidRDefault="00C26E5A"/>
    <w:sectPr w:rsidR="00C26E5A" w:rsidSect="00C26E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6pt" o:bullet="t">
        <v:imagedata r:id="rId1" o:title="bullet_purp"/>
      </v:shape>
    </w:pict>
  </w:numPicBullet>
  <w:numPicBullet w:numPicBulletId="1">
    <w:pict>
      <v:shape id="_x0000_i1029" type="#_x0000_t75" style="width:15pt;height:12.75pt" o:bullet="t">
        <v:imagedata r:id="rId2" o:title="pdf_li"/>
      </v:shape>
    </w:pict>
  </w:numPicBullet>
  <w:abstractNum w:abstractNumId="0">
    <w:nsid w:val="03FE4BF0"/>
    <w:multiLevelType w:val="multilevel"/>
    <w:tmpl w:val="DDF0D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E5550C"/>
    <w:multiLevelType w:val="multilevel"/>
    <w:tmpl w:val="DA30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F47E81"/>
    <w:multiLevelType w:val="multilevel"/>
    <w:tmpl w:val="BE26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171A9F"/>
    <w:multiLevelType w:val="multilevel"/>
    <w:tmpl w:val="07DE25F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37E71"/>
    <w:rsid w:val="00551EFF"/>
    <w:rsid w:val="00725C56"/>
    <w:rsid w:val="00C26E5A"/>
    <w:rsid w:val="00F37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71"/>
  </w:style>
  <w:style w:type="paragraph" w:styleId="Heading3">
    <w:name w:val="heading 3"/>
    <w:basedOn w:val="Normal"/>
    <w:next w:val="Normal"/>
    <w:link w:val="Heading3Char"/>
    <w:uiPriority w:val="9"/>
    <w:semiHidden/>
    <w:unhideWhenUsed/>
    <w:qFormat/>
    <w:rsid w:val="00F37E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7E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F37E7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Heading3Char">
    <w:name w:val="Heading 3 Char"/>
    <w:basedOn w:val="DefaultParagraphFont"/>
    <w:link w:val="Heading3"/>
    <w:uiPriority w:val="9"/>
    <w:semiHidden/>
    <w:rsid w:val="00F37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37E7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F37E71"/>
    <w:rPr>
      <w:strike w:val="0"/>
      <w:dstrike w:val="0"/>
      <w:color w:val="005FCE"/>
      <w:u w:val="none"/>
      <w:effect w:val="none"/>
    </w:rPr>
  </w:style>
  <w:style w:type="character" w:styleId="Emphasis">
    <w:name w:val="Emphasis"/>
    <w:basedOn w:val="DefaultParagraphFont"/>
    <w:uiPriority w:val="20"/>
    <w:qFormat/>
    <w:rsid w:val="00F37E71"/>
    <w:rPr>
      <w:i/>
      <w:iCs/>
    </w:rPr>
  </w:style>
  <w:style w:type="paragraph" w:styleId="HTMLPreformatted">
    <w:name w:val="HTML Preformatted"/>
    <w:basedOn w:val="Normal"/>
    <w:link w:val="HTMLPreformattedChar"/>
    <w:uiPriority w:val="99"/>
    <w:semiHidden/>
    <w:unhideWhenUsed/>
    <w:rsid w:val="00F3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4" w:line="240" w:lineRule="auto"/>
    </w:pPr>
    <w:rPr>
      <w:rFonts w:ascii="Courier New" w:eastAsia="Times New Roman" w:hAnsi="Courier New" w:cs="Courier New"/>
      <w:sz w:val="25"/>
      <w:szCs w:val="25"/>
    </w:rPr>
  </w:style>
  <w:style w:type="character" w:customStyle="1" w:styleId="HTMLPreformattedChar">
    <w:name w:val="HTML Preformatted Char"/>
    <w:basedOn w:val="DefaultParagraphFont"/>
    <w:link w:val="HTMLPreformatted"/>
    <w:uiPriority w:val="99"/>
    <w:semiHidden/>
    <w:rsid w:val="00F37E71"/>
    <w:rPr>
      <w:rFonts w:ascii="Courier New" w:eastAsia="Times New Roman" w:hAnsi="Courier New" w:cs="Courier New"/>
      <w:sz w:val="25"/>
      <w:szCs w:val="25"/>
    </w:rPr>
  </w:style>
  <w:style w:type="character" w:styleId="HTMLTypewriter">
    <w:name w:val="HTML Typewriter"/>
    <w:basedOn w:val="DefaultParagraphFont"/>
    <w:uiPriority w:val="99"/>
    <w:semiHidden/>
    <w:unhideWhenUsed/>
    <w:rsid w:val="00F37E71"/>
    <w:rPr>
      <w:rFonts w:ascii="Courier New" w:eastAsia="Times New Roman" w:hAnsi="Courier New" w:cs="Courier New" w:hint="default"/>
      <w:sz w:val="25"/>
      <w:szCs w:val="25"/>
    </w:rPr>
  </w:style>
  <w:style w:type="paragraph" w:customStyle="1" w:styleId="programlistingindent1">
    <w:name w:val="programlistingindent1"/>
    <w:basedOn w:val="Normal"/>
    <w:rsid w:val="00F37E71"/>
    <w:pPr>
      <w:spacing w:before="150" w:after="150" w:line="240" w:lineRule="auto"/>
      <w:ind w:left="480"/>
    </w:pPr>
    <w:rPr>
      <w:rFonts w:ascii="Verdana" w:eastAsia="Times New Roman" w:hAnsi="Verdana" w:cs="Times New Roman"/>
      <w:sz w:val="24"/>
      <w:szCs w:val="24"/>
    </w:rPr>
  </w:style>
  <w:style w:type="paragraph" w:customStyle="1" w:styleId="title3">
    <w:name w:val="title3"/>
    <w:basedOn w:val="Normal"/>
    <w:rsid w:val="00F37E71"/>
    <w:pPr>
      <w:spacing w:before="150" w:after="150" w:line="240" w:lineRule="auto"/>
    </w:pPr>
    <w:rPr>
      <w:rFonts w:ascii="Verdana" w:eastAsia="Times New Roman" w:hAnsi="Verdana" w:cs="Times New Roman"/>
      <w:sz w:val="24"/>
      <w:szCs w:val="24"/>
    </w:rPr>
  </w:style>
  <w:style w:type="paragraph" w:customStyle="1" w:styleId="title4">
    <w:name w:val="title4"/>
    <w:basedOn w:val="Normal"/>
    <w:rsid w:val="00F37E71"/>
    <w:pPr>
      <w:spacing w:before="150" w:after="150"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F3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gif"/><Relationship Id="rId13" Type="http://schemas.openxmlformats.org/officeDocument/2006/relationships/image" Target="media/image11.gif"/><Relationship Id="rId18" Type="http://schemas.openxmlformats.org/officeDocument/2006/relationships/image" Target="media/image14.gif"/><Relationship Id="rId26" Type="http://schemas.openxmlformats.org/officeDocument/2006/relationships/hyperlink" Target="http://www.mathworks.in/help/techdoc/ref/ifft2.html" TargetMode="External"/><Relationship Id="rId39" Type="http://schemas.openxmlformats.org/officeDocument/2006/relationships/hyperlink" Target="http://www.mathworks.in/help/toolbox/images/f21-17064.html" TargetMode="External"/><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hyperlink" Target="http://www.mathworks.in/help/toolbox/images/f21-17064.html" TargetMode="External"/><Relationship Id="rId42" Type="http://schemas.openxmlformats.org/officeDocument/2006/relationships/fontTable" Target="fontTable.xml"/><Relationship Id="rId7" Type="http://schemas.openxmlformats.org/officeDocument/2006/relationships/image" Target="media/image5.gif"/><Relationship Id="rId12" Type="http://schemas.openxmlformats.org/officeDocument/2006/relationships/image" Target="media/image10.gif"/><Relationship Id="rId17" Type="http://schemas.openxmlformats.org/officeDocument/2006/relationships/hyperlink" Target="http://www.mathworks.in/help/toolbox/images/f21-17064.html" TargetMode="External"/><Relationship Id="rId25" Type="http://schemas.openxmlformats.org/officeDocument/2006/relationships/hyperlink" Target="http://www.mathworks.in/help/techdoc/ref/ifft.html" TargetMode="External"/><Relationship Id="rId33" Type="http://schemas.openxmlformats.org/officeDocument/2006/relationships/image" Target="media/image21.gif"/><Relationship Id="rId38" Type="http://schemas.openxmlformats.org/officeDocument/2006/relationships/image" Target="media/image23.gif"/><Relationship Id="rId2" Type="http://schemas.openxmlformats.org/officeDocument/2006/relationships/styles" Target="styles.xml"/><Relationship Id="rId16" Type="http://schemas.openxmlformats.org/officeDocument/2006/relationships/image" Target="media/image13.gif"/><Relationship Id="rId20" Type="http://schemas.openxmlformats.org/officeDocument/2006/relationships/image" Target="media/image16.gif"/><Relationship Id="rId29" Type="http://schemas.openxmlformats.org/officeDocument/2006/relationships/hyperlink" Target="http://www.mathworks.in/help/toolbox/images/f21-17064.html" TargetMode="External"/><Relationship Id="rId41"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4.gif"/><Relationship Id="rId11" Type="http://schemas.openxmlformats.org/officeDocument/2006/relationships/image" Target="media/image9.gif"/><Relationship Id="rId24" Type="http://schemas.openxmlformats.org/officeDocument/2006/relationships/hyperlink" Target="http://www.mathworks.in/help/techdoc/ref/fftn.html" TargetMode="External"/><Relationship Id="rId32" Type="http://schemas.openxmlformats.org/officeDocument/2006/relationships/hyperlink" Target="http://www.mathworks.in/help/toolbox/images/f21-17064.html" TargetMode="External"/><Relationship Id="rId37" Type="http://schemas.openxmlformats.org/officeDocument/2006/relationships/hyperlink" Target="http://www.mathworks.in/help/toolbox/images/f16-15268.html" TargetMode="External"/><Relationship Id="rId40" Type="http://schemas.openxmlformats.org/officeDocument/2006/relationships/image" Target="media/image24.gif"/><Relationship Id="rId5" Type="http://schemas.openxmlformats.org/officeDocument/2006/relationships/image" Target="media/image3.gif"/><Relationship Id="rId15" Type="http://schemas.openxmlformats.org/officeDocument/2006/relationships/hyperlink" Target="http://www.mathworks.in/help/toolbox/images/f21-17064.html#top_of_page" TargetMode="External"/><Relationship Id="rId23" Type="http://schemas.openxmlformats.org/officeDocument/2006/relationships/hyperlink" Target="http://www.mathworks.in/help/techdoc/ref/fft2.html" TargetMode="External"/><Relationship Id="rId28" Type="http://schemas.openxmlformats.org/officeDocument/2006/relationships/image" Target="media/image18.gif"/><Relationship Id="rId36" Type="http://schemas.openxmlformats.org/officeDocument/2006/relationships/image" Target="media/image22.gif"/><Relationship Id="rId10" Type="http://schemas.openxmlformats.org/officeDocument/2006/relationships/image" Target="media/image8.gif"/><Relationship Id="rId19" Type="http://schemas.openxmlformats.org/officeDocument/2006/relationships/image" Target="media/image15.gif"/><Relationship Id="rId31" Type="http://schemas.openxmlformats.org/officeDocument/2006/relationships/image" Target="media/image20.gif"/><Relationship Id="rId4" Type="http://schemas.openxmlformats.org/officeDocument/2006/relationships/webSettings" Target="webSettings.xml"/><Relationship Id="rId9" Type="http://schemas.openxmlformats.org/officeDocument/2006/relationships/image" Target="media/image7.gif"/><Relationship Id="rId14" Type="http://schemas.openxmlformats.org/officeDocument/2006/relationships/image" Target="media/image12.gif"/><Relationship Id="rId22" Type="http://schemas.openxmlformats.org/officeDocument/2006/relationships/hyperlink" Target="http://www.mathworks.in/help/techdoc/ref/fft.html" TargetMode="External"/><Relationship Id="rId27" Type="http://schemas.openxmlformats.org/officeDocument/2006/relationships/hyperlink" Target="http://www.mathworks.in/help/techdoc/ref/ifftn.html" TargetMode="External"/><Relationship Id="rId30" Type="http://schemas.openxmlformats.org/officeDocument/2006/relationships/image" Target="media/image19.gif"/><Relationship Id="rId35" Type="http://schemas.openxmlformats.org/officeDocument/2006/relationships/hyperlink" Target="http://www.mathworks.in/help/toolbox/images/f21-17064.html"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1722</Words>
  <Characters>9817</Characters>
  <Application>Microsoft Office Word</Application>
  <DocSecurity>0</DocSecurity>
  <Lines>81</Lines>
  <Paragraphs>23</Paragraphs>
  <ScaleCrop>false</ScaleCrop>
  <Company>bbd</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cp:revision>
  <dcterms:created xsi:type="dcterms:W3CDTF">2011-09-06T04:37:00Z</dcterms:created>
  <dcterms:modified xsi:type="dcterms:W3CDTF">2011-09-06T04:58:00Z</dcterms:modified>
</cp:coreProperties>
</file>